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12AE6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марте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5pt;height:166.4pt" o:ole="">
                  <v:imagedata r:id="rId10" o:title=""/>
                </v:shape>
                <o:OLEObject Type="Embed" ProgID="CorelDraw.Graphic.11" ShapeID="_x0000_i1025" DrawAspect="Content" ObjectID="_1521877714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1314B6" w:rsidRPr="001314B6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D757E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261AC1" w:rsidRPr="00572179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8844D6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0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2016 года реализацией мер активной политики занятости удалось обеспечить некоторое </w:t>
      </w:r>
      <w:r w:rsidR="0070236A" w:rsidRPr="007E1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безработицы</w:t>
      </w:r>
      <w:r w:rsidR="0083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0236A" w:rsidRPr="007E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 труда  Ленинградской области.</w:t>
      </w:r>
      <w:r w:rsidR="007E1B45" w:rsidRPr="007E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месяца наблюдалось сокращение: численности безработных граждан,</w:t>
      </w:r>
      <w:r w:rsidR="0083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45" w:rsidRPr="007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70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45" w:rsidRPr="007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службе занятости населения, уровня регистрируемой безработицы</w:t>
      </w:r>
      <w:r w:rsidR="003A73EF">
        <w:rPr>
          <w:rFonts w:ascii="Times New Roman" w:eastAsia="Times New Roman" w:hAnsi="Times New Roman" w:cs="Times New Roman"/>
          <w:sz w:val="28"/>
          <w:szCs w:val="28"/>
          <w:lang w:eastAsia="ru-RU"/>
        </w:rPr>
        <w:t>; увеличение</w:t>
      </w:r>
      <w:r w:rsidR="007E1B45" w:rsidRPr="007E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на рабочую силу.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7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3670F8">
        <w:rPr>
          <w:rFonts w:ascii="Times New Roman" w:eastAsia="Times New Roman" w:hAnsi="Times New Roman" w:cs="Times New Roman"/>
          <w:sz w:val="28"/>
          <w:szCs w:val="28"/>
          <w:lang w:eastAsia="ru-RU"/>
        </w:rPr>
        <w:t>6738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государственных услуг (далее - госуслуга) (таблица 1).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госуслугой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1983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07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FBD">
        <w:rPr>
          <w:rFonts w:ascii="Times New Roman" w:eastAsia="Times New Roman" w:hAnsi="Times New Roman" w:cs="Times New Roman"/>
          <w:sz w:val="28"/>
          <w:szCs w:val="28"/>
          <w:lang w:eastAsia="ru-RU"/>
        </w:rPr>
        <w:t>1734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7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B174BD">
        <w:rPr>
          <w:rFonts w:ascii="Times New Roman" w:eastAsia="Times New Roman" w:hAnsi="Times New Roman" w:cs="Times New Roman"/>
          <w:sz w:val="28"/>
          <w:szCs w:val="28"/>
          <w:lang w:eastAsia="ru-RU"/>
        </w:rPr>
        <w:t>2476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74BD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B174BD">
        <w:rPr>
          <w:rFonts w:ascii="Times New Roman" w:eastAsia="Times New Roman" w:hAnsi="Times New Roman" w:cs="Times New Roman"/>
          <w:sz w:val="28"/>
          <w:szCs w:val="28"/>
          <w:lang w:eastAsia="ru-RU"/>
        </w:rPr>
        <w:t>1061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17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B174BD">
        <w:rPr>
          <w:rFonts w:ascii="Times New Roman" w:eastAsia="Times New Roman" w:hAnsi="Times New Roman" w:cs="Times New Roman"/>
          <w:sz w:val="28"/>
          <w:szCs w:val="28"/>
          <w:lang w:eastAsia="ru-RU"/>
        </w:rPr>
        <w:t>2083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AC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т.ч. </w:t>
      </w:r>
      <w:r w:rsidR="00B17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1162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8D340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891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4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E5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542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4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1B0E3C" w:rsidRDefault="0071756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A56F47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294</w:t>
      </w:r>
      <w:r w:rsidR="00294624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693E8B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294624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3B68" w:rsidRDefault="009B3B68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A56F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56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ED5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16380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каждый третий гражданин обратился за содействием в поиске подходящей работы - </w:t>
      </w:r>
      <w:r w:rsidR="00ED5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5744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D5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6E63" w:rsidRPr="0059110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1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содействии службы занятости населения в январе-</w:t>
      </w:r>
      <w:r w:rsidR="00297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марте</w:t>
      </w:r>
      <w:r w:rsidR="00872CCE" w:rsidRPr="00591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</w:t>
      </w:r>
      <w:r w:rsidRPr="00591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036E63" w:rsidRPr="0059110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29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2254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 них: на общественные работы – </w:t>
      </w:r>
      <w:r w:rsidR="00355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261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человек), в </w:t>
      </w:r>
      <w:proofErr w:type="spellStart"/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55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1054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</w:t>
      </w:r>
      <w:r w:rsidR="00591106"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(46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без присвоения статуса «безработный»;</w:t>
      </w:r>
    </w:p>
    <w:p w:rsidR="00036E63" w:rsidRPr="00D15324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084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39</w:t>
      </w:r>
      <w:r w:rsidR="00D15324" w:rsidRPr="00D1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Pr="00D1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%; </w:t>
      </w:r>
    </w:p>
    <w:p w:rsidR="00036E63" w:rsidRPr="00436EFC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получили </w:t>
      </w:r>
      <w:proofErr w:type="spellStart"/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госуслугу</w:t>
      </w:r>
      <w:proofErr w:type="spellEnd"/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 </w:t>
      </w:r>
      <w:r w:rsidR="00012D55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4071</w:t>
      </w: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012D55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143100" w:rsidRPr="00830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656</w:t>
      </w:r>
      <w:r w:rsidR="006E5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Pr="00830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3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CD16EB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69F" w:rsidRPr="00CC581D" w:rsidRDefault="0030269F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8D58E" wp14:editId="46757FCD">
                <wp:simplePos x="0" y="0"/>
                <wp:positionH relativeFrom="column">
                  <wp:posOffset>194310</wp:posOffset>
                </wp:positionH>
                <wp:positionV relativeFrom="paragraph">
                  <wp:posOffset>243205</wp:posOffset>
                </wp:positionV>
                <wp:extent cx="5997575" cy="1302385"/>
                <wp:effectExtent l="38100" t="38100" r="117475" b="10731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02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36A" w:rsidRDefault="0070236A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апреля 2016 года на учете в службе занятости населения состояло 6445 человек, ищущих работу:</w:t>
                            </w:r>
                          </w:p>
                          <w:p w:rsidR="0070236A" w:rsidRPr="009C4D46" w:rsidRDefault="0070236A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70236A" w:rsidRPr="009C4D46" w:rsidRDefault="0070236A" w:rsidP="009C4D4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>на 688 человек больше, чем в начале 2016 года;</w:t>
                            </w:r>
                          </w:p>
                          <w:p w:rsidR="0070236A" w:rsidRPr="009C4D46" w:rsidRDefault="0070236A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>на 94 человека меньше, чем на 1 марта 2016 года;</w:t>
                            </w:r>
                          </w:p>
                          <w:p w:rsidR="0070236A" w:rsidRPr="009C4D46" w:rsidRDefault="0070236A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>на 205 человек больше, чем на 1 апреля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.3pt;margin-top:19.15pt;width:472.25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0236A" w:rsidRDefault="0070236A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апреля 2016 года на учете в службе занятости населения состояло 6445 человек, ищущих работу:</w:t>
                      </w:r>
                    </w:p>
                    <w:p w:rsidR="0070236A" w:rsidRPr="009C4D46" w:rsidRDefault="0070236A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70236A" w:rsidRPr="009C4D46" w:rsidRDefault="0070236A" w:rsidP="009C4D4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>на 688 человек больше, чем в начале 2016 года;</w:t>
                      </w:r>
                    </w:p>
                    <w:p w:rsidR="0070236A" w:rsidRPr="009C4D46" w:rsidRDefault="0070236A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>на 94 человека меньше, чем на 1 марта 2016 года;</w:t>
                      </w:r>
                    </w:p>
                    <w:p w:rsidR="0070236A" w:rsidRPr="009C4D46" w:rsidRDefault="0070236A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/>
                          <w:szCs w:val="28"/>
                        </w:rPr>
                        <w:t>на 205 человек больше, чем на 1 апреля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63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пособие по безработице назначено </w:t>
      </w:r>
      <w:r w:rsidR="00143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3164</w:t>
      </w:r>
      <w:r w:rsidR="00036E63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Спрос на рабочую силу</w:t>
      </w:r>
    </w:p>
    <w:p w:rsidR="008076D1" w:rsidRPr="008076D1" w:rsidRDefault="008076D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33573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4843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1360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F63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492C67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3430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5050</w:t>
      </w:r>
      <w:r w:rsidR="001B4BD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0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1413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ше, чем в начале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="000D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261AC1" w:rsidRPr="008B4D8F" w:rsidRDefault="005A276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5521" wp14:editId="2DCDC568">
                <wp:simplePos x="0" y="0"/>
                <wp:positionH relativeFrom="column">
                  <wp:posOffset>194310</wp:posOffset>
                </wp:positionH>
                <wp:positionV relativeFrom="paragraph">
                  <wp:posOffset>480695</wp:posOffset>
                </wp:positionV>
                <wp:extent cx="5997575" cy="1449070"/>
                <wp:effectExtent l="38100" t="38100" r="117475" b="11303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4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36A" w:rsidRDefault="0070236A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5050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5A2769" w:rsidRPr="005A2769" w:rsidRDefault="005A2769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70236A" w:rsidRPr="003A3C18" w:rsidRDefault="0070236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3981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26,5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0236A" w:rsidRPr="003A3C18" w:rsidRDefault="0070236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5390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35,8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0236A" w:rsidRPr="003A3C18" w:rsidRDefault="0070236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2830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18,8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0236A" w:rsidRPr="00475519" w:rsidRDefault="0070236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2849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18,9%)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5.3pt;margin-top:37.85pt;width:472.2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0236A" w:rsidRDefault="0070236A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5050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вакансий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5A2769" w:rsidRPr="005A2769" w:rsidRDefault="005A2769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70236A" w:rsidRPr="003A3C18" w:rsidRDefault="0070236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3981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26,5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0236A" w:rsidRPr="003A3C18" w:rsidRDefault="0070236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5390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35,8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0236A" w:rsidRPr="003A3C18" w:rsidRDefault="0070236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2830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18,8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0236A" w:rsidRPr="00475519" w:rsidRDefault="0070236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2849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18,9%)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839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наименованиям профессий и специальностей.</w:t>
      </w:r>
    </w:p>
    <w:p w:rsidR="00D56AE1" w:rsidRDefault="00261AC1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5A2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предлагались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10155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4895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217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1D24" w:rsidRPr="00911D24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F42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5F42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вакансий – 1</w:t>
      </w:r>
      <w:r w:rsidR="00EF5F42">
        <w:rPr>
          <w:rFonts w:ascii="Times New Roman" w:eastAsia="Times New Roman" w:hAnsi="Times New Roman" w:cs="Times New Roman"/>
          <w:sz w:val="28"/>
          <w:szCs w:val="28"/>
          <w:lang w:eastAsia="ru-RU"/>
        </w:rPr>
        <w:t>5050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9D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891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9D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F5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19,2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10,9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и предоставление социальных услуг – 1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77C4" w:rsidRPr="00911D24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аренда и предоставление услуг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1093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7,3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торговля, ремонт автотранспортных средств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5,7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77C4" w:rsidRPr="00911D24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911D24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 2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77C4" w:rsidRDefault="000077C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5%)</w:t>
      </w:r>
      <w:r w:rsidR="00A67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B0E" w:rsidRDefault="00DB4477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и распределение электроэнергии газа и воды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477" w:rsidRPr="00911D24" w:rsidRDefault="000077C4" w:rsidP="003E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добыча полезных </w:t>
      </w:r>
      <w:r w:rsidR="001E0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DB4477"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4477"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02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477"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E02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6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1E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A6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сферах деятельности:</w:t>
      </w:r>
    </w:p>
    <w:p w:rsidR="001E0215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1E0215" w:rsidRDefault="001E0215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с недвижимым имуществом, аренда и предоставление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на 173 единицы;</w:t>
      </w:r>
    </w:p>
    <w:p w:rsidR="001E0215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обеспечение военной безопасности 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1E0215" w:rsidRPr="008B4D8F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гостиницы и рестораны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03473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 w:rsidR="001E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1E0215" w:rsidRDefault="001E0215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66 единиц;</w:t>
      </w:r>
    </w:p>
    <w:p w:rsidR="001E0215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и предоставление социальных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1E0215" w:rsidRDefault="001E0215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39 единиц;</w:t>
      </w:r>
    </w:p>
    <w:p w:rsidR="001E0215" w:rsidRDefault="001E0215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единиц;</w:t>
      </w:r>
    </w:p>
    <w:p w:rsidR="00303473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оптовая и розничная торговля, ремонт автотранспортных средств –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1E02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0215" w:rsidRDefault="001E0215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единиц и т.д.</w:t>
      </w:r>
    </w:p>
    <w:p w:rsidR="001E0215" w:rsidRDefault="001E0215" w:rsidP="001E02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 на рабочую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сферах деятельности:</w:t>
      </w:r>
    </w:p>
    <w:p w:rsidR="001E0215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транспорт и связь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1E0215" w:rsidRDefault="001E0215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единицу;</w:t>
      </w:r>
    </w:p>
    <w:p w:rsidR="001E0215" w:rsidRPr="008B4D8F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образование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единиц.</w:t>
      </w:r>
    </w:p>
    <w:p w:rsidR="00D56AE1" w:rsidRPr="000352C6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7618">
        <w:rPr>
          <w:rFonts w:ascii="Times New Roman" w:eastAsia="Times New Roman" w:hAnsi="Times New Roman" w:cs="Times New Roman"/>
          <w:sz w:val="28"/>
          <w:szCs w:val="28"/>
          <w:lang w:eastAsia="ru-RU"/>
        </w:rPr>
        <w:t>443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F976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6562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F97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F97618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482"/>
        <w:gridCol w:w="3997"/>
        <w:gridCol w:w="2727"/>
      </w:tblGrid>
      <w:tr w:rsidR="00DC3BAB" w:rsidRPr="00F433DE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  <w:shd w:val="clear" w:color="auto" w:fill="F3F7FB"/>
          </w:tcPr>
          <w:p w:rsidR="00DC3BAB" w:rsidRPr="00F433DE" w:rsidRDefault="00EA6562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97" w:type="dxa"/>
            <w:tcBorders>
              <w:bottom w:val="nil"/>
            </w:tcBorders>
            <w:shd w:val="clear" w:color="auto" w:fill="F3F7FB"/>
          </w:tcPr>
          <w:p w:rsidR="00DC3BAB" w:rsidRPr="00F30315" w:rsidRDefault="00F97618" w:rsidP="00F9761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A656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727" w:type="dxa"/>
            <w:tcBorders>
              <w:bottom w:val="nil"/>
            </w:tcBorders>
            <w:shd w:val="clear" w:color="auto" w:fill="F3F7FB"/>
          </w:tcPr>
          <w:p w:rsidR="00DC3BAB" w:rsidRPr="00F30315" w:rsidRDefault="00F97618" w:rsidP="00F9761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DC3BAB" w:rsidRPr="00F433DE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3BAB" w:rsidRPr="00F433DE" w:rsidRDefault="00DC3BAB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EA656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3BAB" w:rsidRPr="00F97618" w:rsidRDefault="00F97618" w:rsidP="00F976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продавец – 237</w:t>
            </w:r>
          </w:p>
        </w:tc>
        <w:tc>
          <w:tcPr>
            <w:tcW w:w="27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3BAB" w:rsidRPr="00DC3BAB" w:rsidRDefault="00F97618" w:rsidP="0047637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 83</w:t>
            </w:r>
          </w:p>
        </w:tc>
      </w:tr>
      <w:tr w:rsidR="00DC3BAB" w:rsidRPr="00F433DE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</w:tcBorders>
            <w:shd w:val="clear" w:color="auto" w:fill="F3F7FB"/>
          </w:tcPr>
          <w:p w:rsidR="00DC3BAB" w:rsidRPr="00F433DE" w:rsidRDefault="00EA6562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5</w:t>
            </w:r>
            <w:r w:rsid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  <w:tcBorders>
              <w:top w:val="nil"/>
            </w:tcBorders>
            <w:shd w:val="clear" w:color="auto" w:fill="F3F7FB"/>
          </w:tcPr>
          <w:p w:rsidR="00DC3BAB" w:rsidRPr="00DC3BAB" w:rsidRDefault="00EA6562" w:rsidP="00F976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7" w:type="dxa"/>
            <w:tcBorders>
              <w:top w:val="nil"/>
            </w:tcBorders>
            <w:shd w:val="clear" w:color="auto" w:fill="F3F7FB"/>
          </w:tcPr>
          <w:p w:rsidR="00DC3BAB" w:rsidRPr="00DC3BAB" w:rsidRDefault="00476378" w:rsidP="00F976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 w:rsid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DC3BAB" w:rsidRPr="00F433DE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DC3BAB" w:rsidRPr="00F433DE" w:rsidRDefault="00EA6562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997" w:type="dxa"/>
            <w:shd w:val="clear" w:color="auto" w:fill="FFFFFF" w:themeFill="background1"/>
          </w:tcPr>
          <w:p w:rsidR="00DC3BAB" w:rsidRPr="00DC3BAB" w:rsidRDefault="00F97618" w:rsidP="00EA656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7" w:type="dxa"/>
            <w:shd w:val="clear" w:color="auto" w:fill="FFFFFF" w:themeFill="background1"/>
          </w:tcPr>
          <w:p w:rsidR="00DC3BAB" w:rsidRPr="00DC3BAB" w:rsidRDefault="00DC3BAB" w:rsidP="00F976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 w:rsid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C3BAB" w:rsidRPr="00F433DE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DC3BAB" w:rsidRPr="00AB3E0E" w:rsidRDefault="00EA6562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997" w:type="dxa"/>
            <w:shd w:val="clear" w:color="auto" w:fill="F3F7FB"/>
          </w:tcPr>
          <w:p w:rsidR="00DC3BAB" w:rsidRPr="00DC3BAB" w:rsidRDefault="00F97618" w:rsidP="00F976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147</w:t>
            </w:r>
          </w:p>
        </w:tc>
        <w:tc>
          <w:tcPr>
            <w:tcW w:w="2727" w:type="dxa"/>
            <w:shd w:val="clear" w:color="auto" w:fill="F3F7FB"/>
          </w:tcPr>
          <w:p w:rsidR="00DC3BAB" w:rsidRPr="00DC3BAB" w:rsidRDefault="00DC3BAB" w:rsidP="00F976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 w:rsid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EA6562" w:rsidRPr="00F433DE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A6562" w:rsidRPr="00AB3E0E" w:rsidRDefault="00EA6562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97" w:type="dxa"/>
            <w:shd w:val="clear" w:color="auto" w:fill="FFFFFF" w:themeFill="background1"/>
          </w:tcPr>
          <w:p w:rsidR="00EA6562" w:rsidRPr="00DC3BAB" w:rsidRDefault="00F97618" w:rsidP="00EA656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7" w:type="dxa"/>
            <w:shd w:val="clear" w:color="auto" w:fill="FFFFFF" w:themeFill="background1"/>
          </w:tcPr>
          <w:p w:rsidR="00EA6562" w:rsidRPr="00DC3BAB" w:rsidRDefault="00EA6562" w:rsidP="00F976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столяр – </w:t>
            </w:r>
            <w:r w:rsid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EA6562" w:rsidRPr="00F433DE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A6562" w:rsidRPr="00AB3E0E" w:rsidRDefault="00F97618" w:rsidP="00F9761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сварщик –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97" w:type="dxa"/>
            <w:shd w:val="clear" w:color="auto" w:fill="F3F7FB"/>
          </w:tcPr>
          <w:p w:rsidR="00EA6562" w:rsidRPr="00DC3BAB" w:rsidRDefault="00F97618" w:rsidP="00F976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7" w:type="dxa"/>
            <w:shd w:val="clear" w:color="auto" w:fill="F3F7FB"/>
          </w:tcPr>
          <w:p w:rsidR="00EA6562" w:rsidRPr="00DC3BAB" w:rsidRDefault="00EA6562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D7B65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369"/>
        <w:gridCol w:w="4536"/>
        <w:gridCol w:w="2301"/>
      </w:tblGrid>
      <w:tr w:rsidR="004448BB" w:rsidRPr="003F4BE6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nil"/>
            </w:tcBorders>
            <w:shd w:val="clear" w:color="auto" w:fill="F3F7FB"/>
          </w:tcPr>
          <w:p w:rsidR="000D7B65" w:rsidRPr="003F4BE6" w:rsidRDefault="000D7B65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врач – 6</w:t>
            </w:r>
            <w:r w:rsid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7637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3F7FB"/>
          </w:tcPr>
          <w:p w:rsidR="000D7B65" w:rsidRPr="003F4BE6" w:rsidRDefault="00173081" w:rsidP="0017308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0D7B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фельдшер –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3F7FB"/>
          </w:tcPr>
          <w:p w:rsidR="000D7B65" w:rsidRPr="003F4BE6" w:rsidRDefault="00173081" w:rsidP="0017308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4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173081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3081" w:rsidRPr="007A594E" w:rsidRDefault="00173081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D7B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3081" w:rsidRPr="000D7B65" w:rsidRDefault="00173081" w:rsidP="00173081">
            <w:pPr>
              <w:ind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3081" w:rsidRPr="001848F3" w:rsidRDefault="00173081" w:rsidP="0017308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173081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</w:tcBorders>
            <w:shd w:val="clear" w:color="auto" w:fill="F3F7FB"/>
          </w:tcPr>
          <w:p w:rsidR="00173081" w:rsidRPr="001848F3" w:rsidRDefault="00173081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3F7FB"/>
          </w:tcPr>
          <w:p w:rsidR="00173081" w:rsidRPr="004448BB" w:rsidRDefault="00173081" w:rsidP="0017308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3F7FB"/>
          </w:tcPr>
          <w:p w:rsidR="00173081" w:rsidRPr="004448BB" w:rsidRDefault="00173081" w:rsidP="0017308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173081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173081" w:rsidRPr="001848F3" w:rsidRDefault="00173081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536" w:type="dxa"/>
            <w:shd w:val="clear" w:color="auto" w:fill="FFFFFF" w:themeFill="background1"/>
          </w:tcPr>
          <w:p w:rsidR="00173081" w:rsidRPr="000D7B65" w:rsidRDefault="00173081" w:rsidP="0017308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01" w:type="dxa"/>
            <w:shd w:val="clear" w:color="auto" w:fill="FFFFFF" w:themeFill="background1"/>
          </w:tcPr>
          <w:p w:rsidR="00173081" w:rsidRPr="004448BB" w:rsidRDefault="00173081" w:rsidP="0017308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173081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173081" w:rsidRPr="001848F3" w:rsidRDefault="00173081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536" w:type="dxa"/>
            <w:shd w:val="clear" w:color="auto" w:fill="F3F7FB"/>
          </w:tcPr>
          <w:p w:rsidR="00173081" w:rsidRPr="004448BB" w:rsidRDefault="00173081" w:rsidP="0017308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01" w:type="dxa"/>
            <w:shd w:val="clear" w:color="auto" w:fill="F3F7FB"/>
          </w:tcPr>
          <w:p w:rsidR="00173081" w:rsidRPr="004448BB" w:rsidRDefault="00173081" w:rsidP="008844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26</w:t>
            </w:r>
          </w:p>
        </w:tc>
      </w:tr>
      <w:tr w:rsidR="00173081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173081" w:rsidRPr="001848F3" w:rsidRDefault="00173081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536" w:type="dxa"/>
            <w:shd w:val="clear" w:color="auto" w:fill="FFFFFF" w:themeFill="background1"/>
          </w:tcPr>
          <w:p w:rsidR="00173081" w:rsidRPr="000D7B65" w:rsidRDefault="00173081" w:rsidP="0017308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1" w:type="dxa"/>
            <w:shd w:val="clear" w:color="auto" w:fill="FFFFFF" w:themeFill="background1"/>
          </w:tcPr>
          <w:p w:rsidR="00173081" w:rsidRPr="004448BB" w:rsidRDefault="00173081" w:rsidP="008844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– 24</w:t>
            </w:r>
          </w:p>
        </w:tc>
      </w:tr>
      <w:tr w:rsidR="00173081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173081" w:rsidRPr="001848F3" w:rsidRDefault="00173081" w:rsidP="0017308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 – 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3F7FB"/>
          </w:tcPr>
          <w:p w:rsidR="00173081" w:rsidRPr="004448BB" w:rsidRDefault="00173081" w:rsidP="0017308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1" w:type="dxa"/>
            <w:shd w:val="clear" w:color="auto" w:fill="F3F7FB"/>
          </w:tcPr>
          <w:p w:rsidR="00173081" w:rsidRPr="004448BB" w:rsidRDefault="00173081" w:rsidP="008844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6AE1" w:rsidRPr="00FC58E0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Сохранялась высокая потребность в</w:t>
      </w:r>
      <w:r w:rsidR="00F80869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неквалифицированных рабочих</w:t>
      </w: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15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2145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15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5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C37E2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 меньше спроса.</w:t>
      </w: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10"/>
        <w:gridCol w:w="4253"/>
        <w:gridCol w:w="2443"/>
      </w:tblGrid>
      <w:tr w:rsidR="00B543EA" w:rsidRPr="001848F3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7A594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513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820</w:t>
            </w:r>
          </w:p>
        </w:tc>
      </w:tr>
      <w:tr w:rsidR="008E4794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4794" w:rsidRPr="001848F3" w:rsidRDefault="008E4794" w:rsidP="001551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ок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368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4794" w:rsidRPr="004448BB" w:rsidRDefault="008E4794" w:rsidP="008844D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4794" w:rsidRPr="00325E1C" w:rsidRDefault="008E4794" w:rsidP="008844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 (вахтер) –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E4794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il"/>
            </w:tcBorders>
            <w:shd w:val="clear" w:color="auto" w:fill="F3F7FB"/>
          </w:tcPr>
          <w:p w:rsidR="008E4794" w:rsidRPr="001848F3" w:rsidRDefault="008E4794" w:rsidP="001551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F3F7FB"/>
          </w:tcPr>
          <w:p w:rsidR="008E4794" w:rsidRPr="004448BB" w:rsidRDefault="008E4794" w:rsidP="008844D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443" w:type="dxa"/>
            <w:tcBorders>
              <w:top w:val="nil"/>
            </w:tcBorders>
            <w:shd w:val="clear" w:color="auto" w:fill="F3F7FB"/>
          </w:tcPr>
          <w:p w:rsidR="008E4794" w:rsidRPr="00325E1C" w:rsidRDefault="008E4794" w:rsidP="008844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8E4794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8E4794" w:rsidRPr="001848F3" w:rsidRDefault="008E4794" w:rsidP="0015513E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128</w:t>
            </w:r>
          </w:p>
        </w:tc>
        <w:tc>
          <w:tcPr>
            <w:tcW w:w="4253" w:type="dxa"/>
            <w:shd w:val="clear" w:color="auto" w:fill="FFFFFF" w:themeFill="background1"/>
          </w:tcPr>
          <w:p w:rsidR="008E4794" w:rsidRPr="000D7B65" w:rsidRDefault="008E4794" w:rsidP="008844D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43" w:type="dxa"/>
            <w:shd w:val="clear" w:color="auto" w:fill="FFFFFF" w:themeFill="background1"/>
          </w:tcPr>
          <w:p w:rsidR="008E4794" w:rsidRPr="00325E1C" w:rsidRDefault="008E4794" w:rsidP="008844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8E4794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3F7FB"/>
          </w:tcPr>
          <w:p w:rsidR="008E4794" w:rsidRPr="001848F3" w:rsidRDefault="008E4794" w:rsidP="001551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(пути)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114</w:t>
            </w:r>
          </w:p>
        </w:tc>
        <w:tc>
          <w:tcPr>
            <w:tcW w:w="4253" w:type="dxa"/>
            <w:shd w:val="clear" w:color="auto" w:fill="F3F7FB"/>
          </w:tcPr>
          <w:p w:rsidR="008E4794" w:rsidRPr="000D7B65" w:rsidRDefault="008E4794" w:rsidP="008844D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443" w:type="dxa"/>
            <w:shd w:val="clear" w:color="auto" w:fill="F3F7FB"/>
          </w:tcPr>
          <w:p w:rsidR="008E4794" w:rsidRPr="00325E1C" w:rsidRDefault="008E4794" w:rsidP="008E479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фасовщица – 11</w:t>
            </w:r>
          </w:p>
        </w:tc>
      </w:tr>
      <w:tr w:rsidR="008E4794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8E4794" w:rsidRPr="001848F3" w:rsidRDefault="008E4794" w:rsidP="001551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563DD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shd w:val="clear" w:color="auto" w:fill="FFFFFF" w:themeFill="background1"/>
          </w:tcPr>
          <w:p w:rsidR="008E4794" w:rsidRPr="00325E1C" w:rsidRDefault="008E4794" w:rsidP="000A5E2C">
            <w:pPr>
              <w:ind w:left="-7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3" w:type="dxa"/>
            <w:shd w:val="clear" w:color="auto" w:fill="FFFFFF" w:themeFill="background1"/>
          </w:tcPr>
          <w:p w:rsidR="008E4794" w:rsidRPr="00325E1C" w:rsidRDefault="008E4794" w:rsidP="008E479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4794" w:rsidRPr="001848F3" w:rsidTr="00FC4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3F7FB"/>
          </w:tcPr>
          <w:p w:rsidR="008E4794" w:rsidRPr="00563DD3" w:rsidRDefault="008E4794" w:rsidP="001551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грузчик – 72</w:t>
            </w:r>
          </w:p>
        </w:tc>
        <w:tc>
          <w:tcPr>
            <w:tcW w:w="4253" w:type="dxa"/>
            <w:shd w:val="clear" w:color="auto" w:fill="F3F7FB"/>
          </w:tcPr>
          <w:p w:rsidR="008E4794" w:rsidRPr="008E4794" w:rsidRDefault="008E4794" w:rsidP="000A5E2C">
            <w:pPr>
              <w:ind w:left="-7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кладовщик – 29</w:t>
            </w:r>
          </w:p>
        </w:tc>
        <w:tc>
          <w:tcPr>
            <w:tcW w:w="2443" w:type="dxa"/>
            <w:shd w:val="clear" w:color="auto" w:fill="F3F7FB"/>
          </w:tcPr>
          <w:p w:rsidR="008E4794" w:rsidRPr="008E4794" w:rsidRDefault="008E4794" w:rsidP="008E479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E2BBD" w:rsidRPr="000C2C9A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снизилась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3C28B3" w:rsidRPr="000352C6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территориям самый ни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зкий показатель напряженности в </w:t>
      </w:r>
      <w:proofErr w:type="spellStart"/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- 0,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–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3610F7" w:rsidRPr="000352C6" w:rsidRDefault="00FC58E0" w:rsidP="000352C6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4C3F8" wp14:editId="5C9EB35F">
                <wp:simplePos x="0" y="0"/>
                <wp:positionH relativeFrom="column">
                  <wp:posOffset>297815</wp:posOffset>
                </wp:positionH>
                <wp:positionV relativeFrom="paragraph">
                  <wp:posOffset>323850</wp:posOffset>
                </wp:positionV>
                <wp:extent cx="5997575" cy="1181100"/>
                <wp:effectExtent l="38100" t="38100" r="117475" b="11430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36A" w:rsidRDefault="0070236A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 w:rsidR="008F5FA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4777 безработных граждан: </w:t>
                            </w:r>
                          </w:p>
                          <w:p w:rsidR="0070236A" w:rsidRPr="002F246F" w:rsidRDefault="0070236A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0236A" w:rsidRPr="00CC581D" w:rsidRDefault="0070236A" w:rsidP="00FB246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239 чел</w:t>
                            </w:r>
                            <w:r w:rsidR="00A67575">
                              <w:rPr>
                                <w:color w:val="000000" w:themeColor="text1"/>
                                <w:szCs w:val="28"/>
                              </w:rPr>
                              <w:t>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8F5FA5">
                              <w:rPr>
                                <w:color w:val="000000" w:themeColor="text1"/>
                                <w:szCs w:val="28"/>
                              </w:rPr>
                              <w:t>больше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чем в начале января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2016 года;</w:t>
                            </w:r>
                          </w:p>
                          <w:p w:rsidR="0070236A" w:rsidRPr="00FB246C" w:rsidRDefault="0070236A" w:rsidP="00FB246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96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меньше, 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чем на 1 марта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2016 года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;</w:t>
                            </w:r>
                          </w:p>
                          <w:p w:rsidR="0070236A" w:rsidRPr="00903021" w:rsidRDefault="0070236A" w:rsidP="00BC727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288 человек больше</w:t>
                            </w:r>
                            <w:r w:rsidRPr="00DF4835">
                              <w:rPr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Cs w:val="28"/>
                              </w:rPr>
                              <w:t>чем на 1 апреля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23.45pt;margin-top:25.5pt;width:472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0236A" w:rsidRDefault="0070236A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 w:rsidR="008F5FA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4777 безработных граждан: </w:t>
                      </w:r>
                    </w:p>
                    <w:p w:rsidR="0070236A" w:rsidRPr="002F246F" w:rsidRDefault="0070236A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0236A" w:rsidRPr="00CC581D" w:rsidRDefault="0070236A" w:rsidP="00FB246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239 чел</w:t>
                      </w:r>
                      <w:r w:rsidR="00A67575">
                        <w:rPr>
                          <w:color w:val="000000" w:themeColor="text1"/>
                          <w:szCs w:val="28"/>
                        </w:rPr>
                        <w:t>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8F5FA5">
                        <w:rPr>
                          <w:color w:val="000000" w:themeColor="text1"/>
                          <w:szCs w:val="28"/>
                        </w:rPr>
                        <w:t>больше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чем в начале января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2016 года;</w:t>
                      </w:r>
                    </w:p>
                    <w:p w:rsidR="0070236A" w:rsidRPr="00FB246C" w:rsidRDefault="0070236A" w:rsidP="00FB246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96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меньше, 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чем на 1 марта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2016 года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;</w:t>
                      </w:r>
                    </w:p>
                    <w:p w:rsidR="0070236A" w:rsidRPr="00903021" w:rsidRDefault="0070236A" w:rsidP="00BC727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288 человек больше</w:t>
                      </w:r>
                      <w:r w:rsidRPr="00DF4835">
                        <w:rPr>
                          <w:szCs w:val="28"/>
                        </w:rPr>
                        <w:t xml:space="preserve">, </w:t>
                      </w:r>
                      <w:r>
                        <w:rPr>
                          <w:szCs w:val="28"/>
                        </w:rPr>
                        <w:t>чем на 1 апреля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8B4D8F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0C7" w:rsidRDefault="00A67FD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B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5460C7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Тихвинском</w:t>
      </w:r>
      <w:r w:rsid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D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34AD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4AD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</w:t>
      </w:r>
      <w:r w:rsidR="00534ADA" w:rsidRPr="00CC581D">
        <w:rPr>
          <w:color w:val="000000" w:themeColor="text1"/>
          <w:szCs w:val="28"/>
        </w:rPr>
        <w:t>;</w:t>
      </w:r>
    </w:p>
    <w:p w:rsidR="00CE40B9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остальных локальных рынков труда.</w:t>
      </w:r>
    </w:p>
    <w:p w:rsidR="00843F07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</w:t>
      </w:r>
      <w:r w:rsidR="00C9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началу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4F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апреля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6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843F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3F07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A62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Пикалево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до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EE4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830790" w:rsidRPr="00CC581D">
        <w:rPr>
          <w:color w:val="000000" w:themeColor="text1"/>
          <w:szCs w:val="28"/>
        </w:rPr>
        <w:t>;</w:t>
      </w:r>
    </w:p>
    <w:p w:rsidR="008032CF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сократилась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Сланцы – до </w:t>
      </w:r>
      <w:r w:rsidR="00424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292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424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в г. Сясьстрой – </w:t>
      </w:r>
      <w:r w:rsidR="00424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424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73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424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424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B5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</w:t>
      </w:r>
      <w:r w:rsidR="0033573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3610F7" w:rsidRPr="00FC58E0" w:rsidRDefault="003C28B3" w:rsidP="00FC58E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E7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F6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DF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4777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AB77A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осуществлявших трудовую деятельнос</w:t>
      </w:r>
      <w:bookmarkStart w:id="0" w:name="_GoBack"/>
      <w:bookmarkEnd w:id="0"/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– </w:t>
      </w:r>
      <w:r w:rsidR="00DF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4493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</w:t>
      </w:r>
      <w:r w:rsidR="00761E5C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F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  <w:proofErr w:type="gramEnd"/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2478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(5</w:t>
      </w:r>
      <w:r w:rsidR="00637A66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оленные</w:t>
      </w:r>
      <w:proofErr w:type="gramEnd"/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441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950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BA22C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B77AF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с государственной службы – 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(1,</w:t>
      </w:r>
      <w:r w:rsidR="0026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</w:t>
      </w:r>
      <w:r w:rsidR="00523FBC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lastRenderedPageBreak/>
        <w:t>по профессионально-квалификационному составу: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по профессии рабочего – </w:t>
      </w:r>
      <w:r w:rsidR="00480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2708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480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60,3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на должности служащего – </w:t>
      </w:r>
      <w:r w:rsidR="00480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1785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480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39,7</w:t>
      </w:r>
      <w:r w:rsidR="00C9787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2F246F" w:rsidRPr="00EF4F41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4777 безработных граждан:</w:t>
      </w:r>
    </w:p>
    <w:p w:rsidR="00C92C6F" w:rsidRPr="00903021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90302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возрасту:</w:t>
      </w:r>
    </w:p>
    <w:p w:rsidR="00261AC1" w:rsidRPr="00E1767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- 16-17 лет – 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(0,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- 18-19 лет – 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119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- 20-24 года – 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304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E80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6,4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- 25-29 лет – 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440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CD354D" w:rsidRPr="00E268A6" w:rsidRDefault="00CD354D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- 30-49 лет – 2308 человек (48,3%);</w:t>
      </w:r>
    </w:p>
    <w:p w:rsidR="00261AC1" w:rsidRPr="00E268A6" w:rsidRDefault="00CD354D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- 50 лет и старше – 1590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образованию: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высшее образование – 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1207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A75D7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проф. образование – 2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(46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общее образо</w:t>
      </w:r>
      <w:r w:rsidR="00BA22CA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вание – 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809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основное общее образование – 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497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A5483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не имеющие 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основного общего образования – 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FB3320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381824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инвалидов – 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693</w:t>
      </w:r>
      <w:r w:rsidR="004F1651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(14</w:t>
      </w:r>
      <w:r w:rsidR="00C079BA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 </w:t>
      </w:r>
      <w:proofErr w:type="spellStart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- 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628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длительного п</w:t>
      </w:r>
      <w:r w:rsidR="004E645F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ерерыва (более одного года), – </w:t>
      </w:r>
      <w:r w:rsidR="00835D2E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13,8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387C8B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граждан, впервые ищущих работу</w:t>
      </w:r>
      <w:r w:rsidR="00523FB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(ранее не работавших)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– </w:t>
      </w:r>
      <w:r w:rsidR="004E645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D541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541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5,9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E80F9A" w:rsidRPr="008032CF" w:rsidRDefault="00ED4CB4" w:rsidP="008032CF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E8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Ленинградской области имел значение 0,4</w:t>
      </w:r>
      <w:r w:rsidR="0073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3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апреле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3610F7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BC6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0,4</w:t>
      </w:r>
      <w:r w:rsidR="00BC62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BC627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6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tbl>
      <w:tblPr>
        <w:tblpPr w:leftFromText="180" w:rightFromText="180" w:vertAnchor="text" w:horzAnchor="margin" w:tblpY="1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68"/>
        <w:gridCol w:w="533"/>
        <w:gridCol w:w="1877"/>
        <w:gridCol w:w="1134"/>
      </w:tblGrid>
      <w:tr w:rsidR="00B84C6C" w:rsidRPr="008B4D8F" w:rsidTr="00B84C6C"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0,4</w:t>
            </w:r>
            <w:r w:rsidR="00736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0,4</w:t>
            </w:r>
            <w:r w:rsidR="00736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B84C6C" w:rsidRPr="008B4D8F" w:rsidTr="00B84C6C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0,4</w:t>
            </w:r>
            <w:r w:rsidR="00736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B84C6C" w:rsidRPr="008B4D8F" w:rsidTr="00046D4E">
        <w:trPr>
          <w:trHeight w:val="970"/>
        </w:trPr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shd w:val="clear" w:color="auto" w:fill="auto"/>
          </w:tcPr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68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33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77" w:type="dxa"/>
            <w:shd w:val="clear" w:color="auto" w:fill="auto"/>
          </w:tcPr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B84C6C" w:rsidRPr="008B4D8F" w:rsidTr="00046D4E">
        <w:tc>
          <w:tcPr>
            <w:tcW w:w="568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603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</w:p>
        </w:tc>
        <w:tc>
          <w:tcPr>
            <w:tcW w:w="1168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3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77" w:type="dxa"/>
            <w:shd w:val="clear" w:color="auto" w:fill="F3F7FB"/>
          </w:tcPr>
          <w:p w:rsidR="00B84C6C" w:rsidRPr="00917407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046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B84C6C" w:rsidRPr="008B4D8F" w:rsidTr="00046D4E"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60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3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68" w:type="dxa"/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60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B84C6C" w:rsidRPr="00917407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04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B84C6C" w:rsidRPr="008B4D8F" w:rsidTr="00046D4E">
        <w:tc>
          <w:tcPr>
            <w:tcW w:w="568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60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2C7F21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2C7F21" w:rsidRDefault="002C7F21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60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3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77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F3774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04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4C6C" w:rsidRPr="008B4D8F" w:rsidTr="00046D4E"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60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3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77" w:type="dxa"/>
            <w:shd w:val="clear" w:color="auto" w:fill="auto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04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03C3E" w:rsidRPr="008B4D8F" w:rsidTr="00046D4E">
        <w:tc>
          <w:tcPr>
            <w:tcW w:w="568" w:type="dxa"/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CA3E90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04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603C3E" w:rsidRPr="008B4D8F" w:rsidTr="00046D4E">
        <w:tc>
          <w:tcPr>
            <w:tcW w:w="568" w:type="dxa"/>
            <w:shd w:val="clear" w:color="auto" w:fill="auto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603C3E" w:rsidRPr="008B4D8F" w:rsidTr="00046D4E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03C3E" w:rsidRPr="008B4D8F" w:rsidRDefault="00603C3E" w:rsidP="00603C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C3E" w:rsidRPr="005D51F1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3E" w:rsidRPr="005D51F1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C3E" w:rsidRPr="005D51F1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C3E" w:rsidRPr="00917407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3E" w:rsidRPr="008B4D8F" w:rsidRDefault="00603C3E" w:rsidP="00603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DA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B6505E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Тихвинском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C0141B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Сосновоборском городском округе</w:t>
      </w:r>
      <w:r w:rsidRP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7384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 увеличил</w:t>
      </w:r>
      <w:r w:rsidR="00B5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Всеволожском, Гатчинском, Кировском, </w:t>
      </w:r>
      <w:proofErr w:type="spellStart"/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3C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E63C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C8B" w:rsidRDefault="00B524CA" w:rsidP="0080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EF651E8" wp14:editId="3AB0EA9A">
            <wp:simplePos x="0" y="0"/>
            <wp:positionH relativeFrom="margin">
              <wp:posOffset>-177165</wp:posOffset>
            </wp:positionH>
            <wp:positionV relativeFrom="margin">
              <wp:posOffset>2565400</wp:posOffset>
            </wp:positionV>
            <wp:extent cx="6676390" cy="3096260"/>
            <wp:effectExtent l="0" t="0" r="10160" b="2794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8C8"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 продолжа</w:t>
      </w:r>
      <w:r w:rsid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C78C8"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ограниченное число субъектов Российской Федерации, им</w:t>
      </w:r>
      <w:r w:rsid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 w:rsid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78C8"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</w:p>
    <w:p w:rsidR="00B524CA" w:rsidRPr="00270CE6" w:rsidRDefault="00B524CA" w:rsidP="0080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C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217,1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20105E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F936EB" w:rsidRPr="00F936EB" w:rsidRDefault="002D4057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 марта</w:t>
      </w:r>
      <w:r w:rsidR="00F936EB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проведено заседание Ленинградской областной межведомственной комиссии по охране труда по итогам работы в 2015 году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936EB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рассмотрением состояния охраны труда, производственного травматизма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936EB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организациях Ленинградской области, состояния условий труда, профессиональной заболеваемости, организации и проведения периодических медицинских осмотров в организациях на территории Ленинградской области,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936EB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результатах работы комиссии в 2015 году.</w:t>
      </w:r>
      <w:proofErr w:type="gramEnd"/>
    </w:p>
    <w:p w:rsidR="00F936EB" w:rsidRPr="00F936EB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Специалисты комитета по труду и занятости населения Ленинградской области приняли участие</w:t>
      </w:r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комитет)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967E00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заседаниях территориальных межведомственных комиссий п</w:t>
      </w:r>
      <w:r w:rsidR="00967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охране труда Ломоносовского (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 марта, </w:t>
      </w:r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 участников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и </w:t>
      </w:r>
      <w:proofErr w:type="spellStart"/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Волховского</w:t>
      </w:r>
      <w:proofErr w:type="spellEnd"/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(31 марта, </w:t>
      </w:r>
      <w:r w:rsidR="00967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64</w:t>
      </w:r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участников</w:t>
      </w:r>
      <w:r w:rsidR="00967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муниципальных районов;</w:t>
      </w:r>
    </w:p>
    <w:p w:rsidR="00F936EB" w:rsidRPr="00F936EB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семинаре на тему «Проблемы соблюдения норм трудового законодательства в деятельности органов управления садоводческих, огороднических и дачных некоммерческих объединений граждан» </w:t>
      </w:r>
      <w:r w:rsidR="009615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961547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марта</w:t>
      </w:r>
      <w:r w:rsidR="009615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61547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66 участников);</w:t>
      </w:r>
    </w:p>
    <w:p w:rsidR="00F936EB" w:rsidRPr="00F936EB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организации и проведении двух кустовых конкурсов «Лучший </w:t>
      </w:r>
      <w:r w:rsidR="0094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профессии» среди работников жилищно-коммунального хозяйства Ленинградской области - на территории </w:t>
      </w:r>
      <w:proofErr w:type="spellStart"/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Лужского</w:t>
      </w:r>
      <w:proofErr w:type="spellEnd"/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(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марта</w:t>
      </w:r>
      <w:r w:rsidR="0094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47 участников), на территории </w:t>
      </w:r>
      <w:proofErr w:type="spellStart"/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Приозерского</w:t>
      </w:r>
      <w:proofErr w:type="spellEnd"/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</w:t>
      </w:r>
      <w:r w:rsidR="006B5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 района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марта</w:t>
      </w:r>
      <w:r w:rsidR="0094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 участника)</w:t>
      </w:r>
      <w:r w:rsidR="00706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B5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инальный этап конкурса </w:t>
      </w:r>
      <w:r w:rsidR="006B5318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состоялся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C47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  <w:r w:rsidR="00AB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Сертолово (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 марта</w:t>
      </w:r>
      <w:r w:rsidR="0094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C2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 участника);</w:t>
      </w:r>
    </w:p>
    <w:p w:rsidR="00F936EB" w:rsidRPr="00F936EB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заседании рабочей группы Совета при Губернаторе Ленинградской области по реализации приоритетных национальных проектов</w:t>
      </w:r>
      <w:r w:rsidR="00967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демографической политики в Ленинградской об</w:t>
      </w:r>
      <w:r w:rsidR="00967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ласти (</w:t>
      </w:r>
      <w:r w:rsidR="00946389"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 марта</w:t>
      </w:r>
      <w:r w:rsidR="0094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присутствовало 19 человек</w:t>
      </w:r>
      <w:r w:rsidR="00967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F936EB" w:rsidRPr="00F936EB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Проведена одна государственная экспертиза условий труда в целях оценки фактических условий труда на 2 рабочих местах, с числом работающих - 2 человека.</w:t>
      </w:r>
    </w:p>
    <w:p w:rsidR="00D97AC6" w:rsidRDefault="00F936EB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6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Организовано участие представителей комитета и администраций муниципальных районов в работе комиссий по расследованию несчастных случаев  в 11 организациях Ленинградской области, из них: со смертельным исходом –           в 5 организациях, с тяжелым исходом – в 6 организациях.</w:t>
      </w:r>
    </w:p>
    <w:p w:rsidR="00967E00" w:rsidRPr="00D97AC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6"/>
          <w:szCs w:val="16"/>
          <w:lang w:eastAsia="ru-RU"/>
        </w:rPr>
      </w:pPr>
    </w:p>
    <w:p w:rsidR="00591755" w:rsidRPr="00967E00" w:rsidRDefault="00967E00" w:rsidP="00967E0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270CE6" w:rsidRPr="00270CE6" w:rsidRDefault="00270CE6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261AC1" w:rsidRPr="00077118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</w:t>
      </w:r>
      <w:proofErr w:type="spellStart"/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 </w:t>
      </w:r>
      <w:r w:rsidR="009F1700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декабрь 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года</w:t>
      </w:r>
      <w:r w:rsidR="009F1700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февраль</w:t>
      </w:r>
      <w:r w:rsidR="00C0141B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           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700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4,7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404D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0141B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F1700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70144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 2016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- 3</w:t>
      </w:r>
      <w:r w:rsid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2810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4503B3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размер пособия по безработице в </w:t>
      </w:r>
      <w:r w:rsidR="004503B3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0E3088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0C05C4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503B3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498,39</w:t>
      </w:r>
      <w:r w:rsidR="004D283D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70CE6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812AE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года -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9255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3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1AC1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- 7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0FE" w:rsidRPr="00701446" w:rsidRDefault="00AB50FE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4016" w:rsidRPr="00884673" w:rsidRDefault="00834016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884673" w:rsidRDefault="00B67C8F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Комитет по труду и занятости населения Ленинградской области </w:t>
      </w:r>
    </w:p>
    <w:p w:rsidR="00B67C8F" w:rsidRPr="00884673" w:rsidRDefault="00B67C8F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Сектор анализа рынка труда, информации и программ занятости</w:t>
      </w:r>
    </w:p>
    <w:p w:rsidR="00884673" w:rsidRDefault="00261AC1" w:rsidP="00884673">
      <w:pPr>
        <w:tabs>
          <w:tab w:val="left" w:pos="90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Санкт-Петербург, Трамвайный пр., д.12, корп.2</w:t>
      </w:r>
      <w:r w:rsid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AC1" w:rsidRPr="00884673" w:rsidRDefault="00261AC1" w:rsidP="00884673">
      <w:pPr>
        <w:tabs>
          <w:tab w:val="left" w:pos="90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(812) 753-76-55</w:t>
      </w:r>
      <w:r w:rsid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акс: (812) 753-70-40</w:t>
      </w:r>
      <w:r w:rsid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очта: </w:t>
      </w:r>
      <w:hyperlink r:id="rId13" w:history="1"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ktzn</w:t>
        </w:r>
        <w:r w:rsidR="00E82E59" w:rsidRPr="00E82E5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</w:t>
        </w:r>
        <w:r w:rsidR="00E82E59" w:rsidRPr="00E82E5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lenreg</w:t>
        </w:r>
        <w:r w:rsidR="00E82E59" w:rsidRPr="00E82E5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61AC1" w:rsidRPr="0088467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Комитета по труду и занятости населения Ленинградской области: 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job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lenobl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E82E59" w:rsidRPr="008B4D8F" w:rsidRDefault="00261AC1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8B4D8F" w:rsidSect="000352C6">
          <w:headerReference w:type="even" r:id="rId14"/>
          <w:headerReference w:type="default" r:id="rId15"/>
          <w:pgSz w:w="11906" w:h="16838" w:code="9"/>
          <w:pgMar w:top="1135" w:right="567" w:bottom="709" w:left="1134" w:header="709" w:footer="709" w:gutter="0"/>
          <w:pgNumType w:start="1"/>
          <w:cols w:space="708"/>
          <w:titlePg/>
          <w:docGrid w:linePitch="360"/>
        </w:sect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Роструда: </w:t>
      </w:r>
      <w:hyperlink r:id="rId16" w:history="1"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rostrud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info</w:t>
        </w:r>
      </w:hyperlink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9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29"/>
        <w:gridCol w:w="1569"/>
        <w:gridCol w:w="398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345"/>
        <w:gridCol w:w="6"/>
        <w:gridCol w:w="522"/>
        <w:gridCol w:w="248"/>
        <w:gridCol w:w="130"/>
        <w:gridCol w:w="362"/>
        <w:gridCol w:w="8"/>
        <w:gridCol w:w="6"/>
        <w:gridCol w:w="760"/>
        <w:gridCol w:w="112"/>
        <w:gridCol w:w="681"/>
        <w:gridCol w:w="194"/>
        <w:gridCol w:w="368"/>
        <w:gridCol w:w="147"/>
        <w:gridCol w:w="80"/>
        <w:gridCol w:w="390"/>
        <w:gridCol w:w="97"/>
        <w:gridCol w:w="540"/>
        <w:gridCol w:w="322"/>
        <w:gridCol w:w="272"/>
        <w:gridCol w:w="678"/>
        <w:gridCol w:w="31"/>
        <w:gridCol w:w="122"/>
        <w:gridCol w:w="728"/>
        <w:gridCol w:w="294"/>
        <w:gridCol w:w="403"/>
        <w:gridCol w:w="295"/>
        <w:gridCol w:w="425"/>
        <w:gridCol w:w="284"/>
        <w:gridCol w:w="97"/>
      </w:tblGrid>
      <w:tr w:rsidR="008B4D8F" w:rsidRPr="008B4D8F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OLE_LINK1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6"/>
          </w:tcPr>
          <w:p w:rsidR="001E2FEB" w:rsidRPr="009E6F0A" w:rsidRDefault="008A04CD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й"/>
            <w:bookmarkEnd w:id="2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520" w:type="dxa"/>
            <w:gridSpan w:val="20"/>
          </w:tcPr>
          <w:p w:rsidR="001E2FEB" w:rsidRPr="009E6F0A" w:rsidRDefault="008A04CD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F0A" w:rsidRPr="008B4D8F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701" w:type="dxa"/>
            <w:gridSpan w:val="6"/>
            <w:tcBorders>
              <w:bottom w:val="nil"/>
            </w:tcBorders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394" w:type="dxa"/>
            <w:gridSpan w:val="20"/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Обратились за госуслугой по:</w:t>
            </w:r>
          </w:p>
        </w:tc>
        <w:tc>
          <w:tcPr>
            <w:tcW w:w="1559" w:type="dxa"/>
            <w:gridSpan w:val="4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6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Обратились за госуслугой по: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F0A" w:rsidRPr="008B4D8F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9E6F0A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заявлений граждан</w:t>
            </w:r>
            <w:r w:rsid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госуслуг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9E6F0A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E2FEB"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2FEB"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поиске подходящей работы, (чел.)</w:t>
            </w:r>
          </w:p>
        </w:tc>
        <w:tc>
          <w:tcPr>
            <w:tcW w:w="1843" w:type="dxa"/>
            <w:gridSpan w:val="9"/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профориентации, (чел.)</w:t>
            </w:r>
          </w:p>
        </w:tc>
        <w:tc>
          <w:tcPr>
            <w:tcW w:w="1276" w:type="dxa"/>
            <w:gridSpan w:val="6"/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559" w:type="dxa"/>
            <w:gridSpan w:val="4"/>
            <w:tcBorders>
              <w:top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заявлений граждан о предоставлении госуслуг, </w:t>
            </w:r>
          </w:p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276" w:type="dxa"/>
            <w:gridSpan w:val="6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5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профориентации, (чел.)</w:t>
            </w:r>
          </w:p>
        </w:tc>
        <w:tc>
          <w:tcPr>
            <w:tcW w:w="1842" w:type="dxa"/>
            <w:gridSpan w:val="5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гр.5:</w:t>
            </w:r>
            <w:r w:rsidR="0096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гр.1, %</w:t>
            </w:r>
          </w:p>
        </w:tc>
      </w:tr>
      <w:tr w:rsidR="009E6F0A" w:rsidRPr="008B4D8F" w:rsidTr="00213204">
        <w:trPr>
          <w:gridAfter w:val="1"/>
          <w:wAfter w:w="97" w:type="dxa"/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Лодейнопольский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504,9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 г.о.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gridSpan w:val="4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701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5" w:type="dxa"/>
            <w:gridSpan w:val="5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gridSpan w:val="9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gridSpan w:val="4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6" w:type="dxa"/>
            <w:gridSpan w:val="6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  <w:gridSpan w:val="5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056DCC" w:rsidRPr="000355D3" w:rsidTr="00213204">
        <w:trPr>
          <w:gridAfter w:val="1"/>
          <w:wAfter w:w="97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56DCC" w:rsidRPr="009E6F0A" w:rsidRDefault="00056DC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056DCC" w:rsidRPr="009E6F0A" w:rsidRDefault="00056DC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9E6F0A" w:rsidRDefault="00056DCC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6738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056DCC" w:rsidRPr="00056DCC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118,7</w:t>
            </w:r>
          </w:p>
        </w:tc>
      </w:tr>
      <w:tr w:rsidR="00056DCC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cantSplit/>
          <w:trHeight w:val="244"/>
        </w:trPr>
        <w:tc>
          <w:tcPr>
            <w:tcW w:w="15455" w:type="dxa"/>
            <w:gridSpan w:val="53"/>
          </w:tcPr>
          <w:p w:rsidR="00056DCC" w:rsidRDefault="00056DC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DCC" w:rsidRDefault="00056DC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DCC" w:rsidRPr="008B4D8F" w:rsidRDefault="00056DC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056DCC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056DCC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056DCC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056DCC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673B57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04.2016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56DCC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CC" w:rsidRPr="008B4D8F" w:rsidRDefault="00056DC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213204" w:rsidRPr="008B4D8F" w:rsidRDefault="00213204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119,7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2382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2509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130,5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118,5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1573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1733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97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4A0FA3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b/>
                <w:lang w:eastAsia="ru-RU"/>
              </w:rPr>
              <w:t>2115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b/>
                <w:lang w:eastAsia="ru-RU"/>
              </w:rPr>
              <w:t>1983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b/>
                <w:lang w:eastAsia="ru-RU"/>
              </w:rPr>
              <w:t>93,8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990317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b/>
                <w:lang w:eastAsia="ru-RU"/>
              </w:rPr>
              <w:t>6539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b/>
                <w:lang w:eastAsia="ru-RU"/>
              </w:rPr>
              <w:t>6445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580459" w:rsidRDefault="00213204" w:rsidP="005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459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F72916" w:rsidRDefault="00213204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b/>
                <w:lang w:eastAsia="ru-RU"/>
              </w:rPr>
              <w:t>13637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b/>
                <w:lang w:eastAsia="ru-RU"/>
              </w:rPr>
              <w:t>15050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13204" w:rsidRPr="00213204" w:rsidRDefault="00213204" w:rsidP="002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04">
              <w:rPr>
                <w:rFonts w:ascii="Times New Roman" w:eastAsia="Times New Roman" w:hAnsi="Times New Roman" w:cs="Times New Roman"/>
                <w:b/>
                <w:lang w:eastAsia="ru-RU"/>
              </w:rPr>
              <w:t>110,4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93" w:type="dxa"/>
          <w:wAfter w:w="381" w:type="dxa"/>
          <w:cantSplit/>
          <w:trHeight w:val="380"/>
        </w:trPr>
        <w:tc>
          <w:tcPr>
            <w:tcW w:w="15200" w:type="dxa"/>
            <w:gridSpan w:val="53"/>
          </w:tcPr>
          <w:p w:rsidR="00213204" w:rsidRPr="008B4D8F" w:rsidRDefault="00213204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213204" w:rsidRPr="008B4D8F" w:rsidRDefault="00213204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213204" w:rsidRPr="00DD6FE0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спец-тей,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213204" w:rsidRPr="00DD6FE0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предост. вак.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85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213204" w:rsidRPr="00603DC0" w:rsidRDefault="00213204" w:rsidP="0085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</w:t>
            </w:r>
            <w:r w:rsid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м-цев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м-цев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долж. служ.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213204" w:rsidRPr="00603DC0" w:rsidRDefault="00213204" w:rsidP="0085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213204" w:rsidRPr="00603DC0" w:rsidRDefault="00856812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85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213204" w:rsidRPr="00DD6FE0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603DC0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1311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763B1E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767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Лодейнопольский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2,8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 г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56812" w:rsidRPr="004E6813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381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56812" w:rsidRPr="00856812" w:rsidRDefault="008568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13637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9371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5679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4895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763B1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63B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8480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56812" w:rsidRPr="00856812" w:rsidRDefault="00856812" w:rsidP="008568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cantSplit/>
          <w:trHeight w:val="219"/>
        </w:trPr>
        <w:tc>
          <w:tcPr>
            <w:tcW w:w="14451" w:type="dxa"/>
            <w:gridSpan w:val="50"/>
          </w:tcPr>
          <w:p w:rsidR="00213204" w:rsidRPr="008B4D8F" w:rsidRDefault="00213204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213204" w:rsidRPr="008B4D8F" w:rsidRDefault="002132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235"/>
        </w:trPr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235"/>
        </w:trPr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235"/>
        </w:trPr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03.2016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13204" w:rsidRPr="008B4D8F" w:rsidTr="0021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186"/>
        </w:trPr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204" w:rsidRPr="008B4D8F" w:rsidRDefault="002132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119,2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1,43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 г.о.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35"/>
        </w:trPr>
        <w:tc>
          <w:tcPr>
            <w:tcW w:w="562" w:type="dxa"/>
            <w:gridSpan w:val="4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90" w:type="dxa"/>
            <w:gridSpan w:val="4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43" w:type="dxa"/>
            <w:gridSpan w:val="3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5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3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8C7139" w:rsidRPr="008B4D8F" w:rsidTr="00213204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101" w:type="dxa"/>
          <w:trHeight w:val="335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8C7139" w:rsidRPr="008B4D8F" w:rsidRDefault="008C713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8C7139" w:rsidRPr="008B4D8F" w:rsidRDefault="008C713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lang w:eastAsia="ru-RU"/>
              </w:rPr>
              <w:t>1061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8C7139" w:rsidRPr="006D283C" w:rsidRDefault="008C7139" w:rsidP="006D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lang w:eastAsia="ru-RU"/>
              </w:rPr>
              <w:t>76,9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8C7139" w:rsidRPr="00450CBD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b/>
                <w:lang w:eastAsia="ru-RU"/>
              </w:rPr>
              <w:t>4873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b/>
                <w:lang w:eastAsia="ru-RU"/>
              </w:rPr>
              <w:t>4777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8C7139" w:rsidRPr="00BF52F7" w:rsidRDefault="008C7139" w:rsidP="00BF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b/>
                <w:lang w:eastAsia="ru-RU"/>
              </w:rPr>
              <w:t>98,0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8C7139" w:rsidRPr="001C55F2" w:rsidRDefault="008C713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b/>
                <w:lang w:eastAsia="ru-RU"/>
              </w:rPr>
              <w:t>0,49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b/>
                <w:lang w:eastAsia="ru-RU"/>
              </w:rPr>
              <w:t>0,48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8C7139" w:rsidRPr="008C7139" w:rsidRDefault="008C7139" w:rsidP="008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b/>
                <w:lang w:eastAsia="ru-RU"/>
              </w:rPr>
              <w:t>-0,01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788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638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63899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763899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63899" w:rsidRPr="008B4D8F" w:rsidRDefault="0076389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763899" w:rsidRPr="008B4D8F" w:rsidRDefault="0076389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565403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40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565403" w:rsidRDefault="00456C99" w:rsidP="0056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456C9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456C99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63899" w:rsidRPr="008B4D8F" w:rsidRDefault="00456C99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763899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763899" w:rsidRPr="008B4D8F" w:rsidRDefault="0076389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63899" w:rsidRPr="008B4D8F" w:rsidRDefault="0076389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565403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40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565403" w:rsidRDefault="00456C99" w:rsidP="0056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456C9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456C99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63899" w:rsidRPr="008B4D8F" w:rsidRDefault="00456C99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63899" w:rsidRPr="008B4D8F" w:rsidTr="005071E9">
        <w:trPr>
          <w:trHeight w:val="258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63899" w:rsidRPr="008B4D8F" w:rsidRDefault="0076389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763899" w:rsidRPr="008B4D8F" w:rsidRDefault="0076389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565403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40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565403" w:rsidRDefault="00456C99" w:rsidP="0056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456C9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63899" w:rsidRPr="008B4D8F" w:rsidRDefault="00456C99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63899" w:rsidRPr="008B4D8F" w:rsidRDefault="00763899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63899" w:rsidRPr="008B4D8F" w:rsidRDefault="00456C99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D6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67D69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D6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67D6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D67D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67D69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01.04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119,2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C83861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60" w:type="dxa"/>
            <w:gridSpan w:val="3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C83861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C83861" w:rsidRPr="008B4D8F" w:rsidRDefault="00C8386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b/>
                <w:lang w:eastAsia="ru-RU"/>
              </w:rPr>
              <w:t>1061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b/>
                <w:lang w:eastAsia="ru-RU"/>
              </w:rPr>
              <w:t>76,9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83861" w:rsidRPr="00843188" w:rsidRDefault="00C83861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b/>
                <w:lang w:eastAsia="ru-RU"/>
              </w:rPr>
              <w:t>4108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b/>
                <w:lang w:eastAsia="ru-RU"/>
              </w:rPr>
              <w:t>4016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83861" w:rsidRPr="00C83861" w:rsidRDefault="00C83861" w:rsidP="00C8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b/>
                <w:lang w:eastAsia="ru-RU"/>
              </w:rPr>
              <w:t>97,8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CB2F04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202B95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CB2F04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CB2F04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132,4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176,5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193,5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155,6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  <w:tr w:rsidR="0064042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128,7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</w:tr>
      <w:tr w:rsidR="0064042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2" w:type="dxa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640428" w:rsidRPr="009A380E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640428" w:rsidRPr="008B4D8F" w:rsidRDefault="0064042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b/>
                <w:lang w:eastAsia="ru-RU"/>
              </w:rPr>
              <w:t>812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b/>
                <w:lang w:eastAsia="ru-RU"/>
              </w:rPr>
              <w:t>891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640428" w:rsidRPr="00202B95" w:rsidRDefault="00640428" w:rsidP="0020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b/>
                <w:lang w:eastAsia="ru-RU"/>
              </w:rPr>
              <w:t>109,7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790BC9" w:rsidRDefault="00640428" w:rsidP="0036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b/>
                <w:lang w:eastAsia="ru-RU"/>
              </w:rPr>
              <w:t>409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b/>
                <w:lang w:eastAsia="ru-RU"/>
              </w:rPr>
              <w:t>469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640428" w:rsidRPr="00640428" w:rsidRDefault="00640428" w:rsidP="006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b/>
                <w:lang w:eastAsia="ru-RU"/>
              </w:rPr>
              <w:t>114,7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9B703A" w:rsidRPr="008B4D8F" w:rsidRDefault="000A33F6" w:rsidP="000A33F6">
      <w:pPr>
        <w:pStyle w:val="a7"/>
      </w:pPr>
      <w:r>
        <w:rPr>
          <w:noProof/>
        </w:rPr>
        <w:lastRenderedPageBreak/>
        <w:drawing>
          <wp:inline distT="0" distB="0" distL="0" distR="0" wp14:anchorId="4A77C08E" wp14:editId="6F22D25D">
            <wp:extent cx="8902460" cy="6186628"/>
            <wp:effectExtent l="0" t="0" r="0" b="5080"/>
            <wp:docPr id="7" name="Рисунок 7" descr="C:\Users\lyd_anl\Desktop\скрин\Скриншот 07-04-2016 16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d_anl\Desktop\скрин\Скриншот 07-04-2016 16144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312" cy="61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03A" w:rsidRPr="008B4D8F" w:rsidSect="00E21B3F">
      <w:headerReference w:type="first" r:id="rId20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2A" w:rsidRDefault="001D2E2A">
      <w:pPr>
        <w:spacing w:after="0" w:line="240" w:lineRule="auto"/>
      </w:pPr>
      <w:r>
        <w:separator/>
      </w:r>
    </w:p>
  </w:endnote>
  <w:endnote w:type="continuationSeparator" w:id="0">
    <w:p w:rsidR="001D2E2A" w:rsidRDefault="001D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2A" w:rsidRDefault="001D2E2A">
      <w:pPr>
        <w:spacing w:after="0" w:line="240" w:lineRule="auto"/>
      </w:pPr>
      <w:r>
        <w:separator/>
      </w:r>
    </w:p>
  </w:footnote>
  <w:footnote w:type="continuationSeparator" w:id="0">
    <w:p w:rsidR="001D2E2A" w:rsidRDefault="001D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6A" w:rsidRDefault="0070236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236A" w:rsidRDefault="007023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6A" w:rsidRDefault="0070236A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57BC3">
      <w:rPr>
        <w:rStyle w:val="ac"/>
        <w:noProof/>
      </w:rPr>
      <w:t>6</w:t>
    </w:r>
    <w:r>
      <w:rPr>
        <w:rStyle w:val="ac"/>
      </w:rPr>
      <w:fldChar w:fldCharType="end"/>
    </w:r>
  </w:p>
  <w:p w:rsidR="0070236A" w:rsidRDefault="0070236A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70236A" w:rsidRDefault="00702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BC3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6A" w:rsidRPr="00B110A6" w:rsidRDefault="0070236A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6A" w:rsidRPr="005464FE" w:rsidRDefault="0070236A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4"/>
  </w:num>
  <w:num w:numId="8">
    <w:abstractNumId w:val="5"/>
  </w:num>
  <w:num w:numId="9">
    <w:abstractNumId w:val="24"/>
  </w:num>
  <w:num w:numId="10">
    <w:abstractNumId w:val="28"/>
  </w:num>
  <w:num w:numId="11">
    <w:abstractNumId w:val="23"/>
  </w:num>
  <w:num w:numId="12">
    <w:abstractNumId w:val="30"/>
  </w:num>
  <w:num w:numId="13">
    <w:abstractNumId w:val="14"/>
  </w:num>
  <w:num w:numId="14">
    <w:abstractNumId w:val="20"/>
  </w:num>
  <w:num w:numId="15">
    <w:abstractNumId w:val="25"/>
  </w:num>
  <w:num w:numId="16">
    <w:abstractNumId w:val="16"/>
  </w:num>
  <w:num w:numId="17">
    <w:abstractNumId w:val="29"/>
  </w:num>
  <w:num w:numId="18">
    <w:abstractNumId w:val="8"/>
  </w:num>
  <w:num w:numId="19">
    <w:abstractNumId w:val="2"/>
  </w:num>
  <w:num w:numId="20">
    <w:abstractNumId w:val="7"/>
  </w:num>
  <w:num w:numId="21">
    <w:abstractNumId w:val="27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2"/>
  </w:num>
  <w:num w:numId="28">
    <w:abstractNumId w:val="21"/>
  </w:num>
  <w:num w:numId="29">
    <w:abstractNumId w:val="1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22C8"/>
    <w:rsid w:val="000077C4"/>
    <w:rsid w:val="000078D8"/>
    <w:rsid w:val="00010258"/>
    <w:rsid w:val="00012D55"/>
    <w:rsid w:val="00021CA2"/>
    <w:rsid w:val="00031FB7"/>
    <w:rsid w:val="000352C6"/>
    <w:rsid w:val="000355D3"/>
    <w:rsid w:val="00036E63"/>
    <w:rsid w:val="00040C7B"/>
    <w:rsid w:val="00041A2D"/>
    <w:rsid w:val="00041D1A"/>
    <w:rsid w:val="00043357"/>
    <w:rsid w:val="00043EFA"/>
    <w:rsid w:val="0004580A"/>
    <w:rsid w:val="00046D4E"/>
    <w:rsid w:val="0004771B"/>
    <w:rsid w:val="00047A86"/>
    <w:rsid w:val="00050C60"/>
    <w:rsid w:val="00050DFF"/>
    <w:rsid w:val="0005294F"/>
    <w:rsid w:val="0005375B"/>
    <w:rsid w:val="0005436C"/>
    <w:rsid w:val="00056DCC"/>
    <w:rsid w:val="000638C3"/>
    <w:rsid w:val="00065A83"/>
    <w:rsid w:val="000671EB"/>
    <w:rsid w:val="0007227B"/>
    <w:rsid w:val="00073754"/>
    <w:rsid w:val="00073894"/>
    <w:rsid w:val="000746C2"/>
    <w:rsid w:val="000749D9"/>
    <w:rsid w:val="00074B2A"/>
    <w:rsid w:val="00075FBD"/>
    <w:rsid w:val="00077118"/>
    <w:rsid w:val="00080A8A"/>
    <w:rsid w:val="00082695"/>
    <w:rsid w:val="0008304B"/>
    <w:rsid w:val="000835A1"/>
    <w:rsid w:val="00084435"/>
    <w:rsid w:val="000875E9"/>
    <w:rsid w:val="00091D90"/>
    <w:rsid w:val="00092D66"/>
    <w:rsid w:val="00095702"/>
    <w:rsid w:val="00096637"/>
    <w:rsid w:val="000A2306"/>
    <w:rsid w:val="000A27DD"/>
    <w:rsid w:val="000A33F6"/>
    <w:rsid w:val="000A4B56"/>
    <w:rsid w:val="000A5E2C"/>
    <w:rsid w:val="000B0238"/>
    <w:rsid w:val="000B4FE4"/>
    <w:rsid w:val="000C05C4"/>
    <w:rsid w:val="000C0CB6"/>
    <w:rsid w:val="000C2B0C"/>
    <w:rsid w:val="000C2C9A"/>
    <w:rsid w:val="000D09B9"/>
    <w:rsid w:val="000D3D2C"/>
    <w:rsid w:val="000D6986"/>
    <w:rsid w:val="000D6C0D"/>
    <w:rsid w:val="000D7B65"/>
    <w:rsid w:val="000E3088"/>
    <w:rsid w:val="000E404D"/>
    <w:rsid w:val="000E4E44"/>
    <w:rsid w:val="000E7DB8"/>
    <w:rsid w:val="000F0E8A"/>
    <w:rsid w:val="000F255A"/>
    <w:rsid w:val="0010076D"/>
    <w:rsid w:val="001026CE"/>
    <w:rsid w:val="00102CFD"/>
    <w:rsid w:val="00103E1B"/>
    <w:rsid w:val="00105333"/>
    <w:rsid w:val="00105A13"/>
    <w:rsid w:val="0010720F"/>
    <w:rsid w:val="0011047E"/>
    <w:rsid w:val="00112662"/>
    <w:rsid w:val="001150ED"/>
    <w:rsid w:val="00117852"/>
    <w:rsid w:val="0012298C"/>
    <w:rsid w:val="001314B6"/>
    <w:rsid w:val="00133C8E"/>
    <w:rsid w:val="0013485F"/>
    <w:rsid w:val="00134A51"/>
    <w:rsid w:val="00135CA7"/>
    <w:rsid w:val="00141A5F"/>
    <w:rsid w:val="00143100"/>
    <w:rsid w:val="0014408F"/>
    <w:rsid w:val="00144A10"/>
    <w:rsid w:val="0015513E"/>
    <w:rsid w:val="00160849"/>
    <w:rsid w:val="0017154E"/>
    <w:rsid w:val="00173081"/>
    <w:rsid w:val="001859E7"/>
    <w:rsid w:val="0018679E"/>
    <w:rsid w:val="001923B8"/>
    <w:rsid w:val="00193972"/>
    <w:rsid w:val="00193F83"/>
    <w:rsid w:val="0019661D"/>
    <w:rsid w:val="001A08D4"/>
    <w:rsid w:val="001B0C94"/>
    <w:rsid w:val="001B0E3C"/>
    <w:rsid w:val="001B4BD2"/>
    <w:rsid w:val="001B5928"/>
    <w:rsid w:val="001C3CF7"/>
    <w:rsid w:val="001C457D"/>
    <w:rsid w:val="001C55F2"/>
    <w:rsid w:val="001D2E2A"/>
    <w:rsid w:val="001E0215"/>
    <w:rsid w:val="001E0F89"/>
    <w:rsid w:val="001E1743"/>
    <w:rsid w:val="001E2FEB"/>
    <w:rsid w:val="001E63D6"/>
    <w:rsid w:val="001F15CF"/>
    <w:rsid w:val="001F4004"/>
    <w:rsid w:val="001F7EE5"/>
    <w:rsid w:val="0020105E"/>
    <w:rsid w:val="00202B95"/>
    <w:rsid w:val="0020362A"/>
    <w:rsid w:val="00206AD6"/>
    <w:rsid w:val="00213204"/>
    <w:rsid w:val="00213678"/>
    <w:rsid w:val="002145F8"/>
    <w:rsid w:val="00223576"/>
    <w:rsid w:val="00224542"/>
    <w:rsid w:val="00240D85"/>
    <w:rsid w:val="00241E2A"/>
    <w:rsid w:val="0024612C"/>
    <w:rsid w:val="0024771F"/>
    <w:rsid w:val="002509A8"/>
    <w:rsid w:val="00254A53"/>
    <w:rsid w:val="00255687"/>
    <w:rsid w:val="00257743"/>
    <w:rsid w:val="00261AC1"/>
    <w:rsid w:val="00263AA1"/>
    <w:rsid w:val="002660E9"/>
    <w:rsid w:val="002709D3"/>
    <w:rsid w:val="00270CE6"/>
    <w:rsid w:val="0027345B"/>
    <w:rsid w:val="00275D6C"/>
    <w:rsid w:val="0028251F"/>
    <w:rsid w:val="00294624"/>
    <w:rsid w:val="002973C4"/>
    <w:rsid w:val="0029763B"/>
    <w:rsid w:val="002A0E9A"/>
    <w:rsid w:val="002A0E9E"/>
    <w:rsid w:val="002A3C10"/>
    <w:rsid w:val="002A5F59"/>
    <w:rsid w:val="002B0906"/>
    <w:rsid w:val="002B2C8A"/>
    <w:rsid w:val="002B4CC3"/>
    <w:rsid w:val="002B4E8D"/>
    <w:rsid w:val="002C0081"/>
    <w:rsid w:val="002C7F21"/>
    <w:rsid w:val="002D07CD"/>
    <w:rsid w:val="002D1956"/>
    <w:rsid w:val="002D4057"/>
    <w:rsid w:val="002D66B0"/>
    <w:rsid w:val="002E0E4F"/>
    <w:rsid w:val="002E18AD"/>
    <w:rsid w:val="002E2A7A"/>
    <w:rsid w:val="002F030E"/>
    <w:rsid w:val="002F246F"/>
    <w:rsid w:val="0030269F"/>
    <w:rsid w:val="00303473"/>
    <w:rsid w:val="00303B5C"/>
    <w:rsid w:val="00304A1B"/>
    <w:rsid w:val="00306832"/>
    <w:rsid w:val="00311212"/>
    <w:rsid w:val="00312AF8"/>
    <w:rsid w:val="003151C1"/>
    <w:rsid w:val="00317166"/>
    <w:rsid w:val="00317DA0"/>
    <w:rsid w:val="0032030F"/>
    <w:rsid w:val="0032063E"/>
    <w:rsid w:val="0032157B"/>
    <w:rsid w:val="0032227D"/>
    <w:rsid w:val="00322288"/>
    <w:rsid w:val="00323783"/>
    <w:rsid w:val="00325E1C"/>
    <w:rsid w:val="00327EBA"/>
    <w:rsid w:val="0033573D"/>
    <w:rsid w:val="003372D1"/>
    <w:rsid w:val="00340982"/>
    <w:rsid w:val="00345A38"/>
    <w:rsid w:val="00346483"/>
    <w:rsid w:val="00346BC3"/>
    <w:rsid w:val="00355EB1"/>
    <w:rsid w:val="003610F7"/>
    <w:rsid w:val="00361E8D"/>
    <w:rsid w:val="00366176"/>
    <w:rsid w:val="003670F8"/>
    <w:rsid w:val="00372EE0"/>
    <w:rsid w:val="0037327F"/>
    <w:rsid w:val="00375343"/>
    <w:rsid w:val="00381824"/>
    <w:rsid w:val="00381937"/>
    <w:rsid w:val="00387C8B"/>
    <w:rsid w:val="0039076F"/>
    <w:rsid w:val="003A3C18"/>
    <w:rsid w:val="003A3EF5"/>
    <w:rsid w:val="003A3F84"/>
    <w:rsid w:val="003A46C3"/>
    <w:rsid w:val="003A5863"/>
    <w:rsid w:val="003A6ACD"/>
    <w:rsid w:val="003A73EF"/>
    <w:rsid w:val="003C28B3"/>
    <w:rsid w:val="003C364A"/>
    <w:rsid w:val="003D713A"/>
    <w:rsid w:val="003E28D0"/>
    <w:rsid w:val="003E2D60"/>
    <w:rsid w:val="003E7E87"/>
    <w:rsid w:val="003F4BE6"/>
    <w:rsid w:val="003F627A"/>
    <w:rsid w:val="003F6EFF"/>
    <w:rsid w:val="003F7972"/>
    <w:rsid w:val="00401DF1"/>
    <w:rsid w:val="00402733"/>
    <w:rsid w:val="004040F1"/>
    <w:rsid w:val="00413294"/>
    <w:rsid w:val="00413548"/>
    <w:rsid w:val="00414956"/>
    <w:rsid w:val="00415E56"/>
    <w:rsid w:val="00417ED5"/>
    <w:rsid w:val="00420526"/>
    <w:rsid w:val="00422EBC"/>
    <w:rsid w:val="00423022"/>
    <w:rsid w:val="0042435D"/>
    <w:rsid w:val="00424E98"/>
    <w:rsid w:val="00430701"/>
    <w:rsid w:val="00430945"/>
    <w:rsid w:val="00433B4E"/>
    <w:rsid w:val="00434B1D"/>
    <w:rsid w:val="00436EFC"/>
    <w:rsid w:val="004405B7"/>
    <w:rsid w:val="004405BA"/>
    <w:rsid w:val="004421CF"/>
    <w:rsid w:val="00443D65"/>
    <w:rsid w:val="004448BB"/>
    <w:rsid w:val="004503B3"/>
    <w:rsid w:val="00450CBD"/>
    <w:rsid w:val="00455879"/>
    <w:rsid w:val="00456C99"/>
    <w:rsid w:val="00476378"/>
    <w:rsid w:val="00477A87"/>
    <w:rsid w:val="00480C95"/>
    <w:rsid w:val="00492C67"/>
    <w:rsid w:val="00494E74"/>
    <w:rsid w:val="00495BA5"/>
    <w:rsid w:val="004A0FA3"/>
    <w:rsid w:val="004A106A"/>
    <w:rsid w:val="004A471C"/>
    <w:rsid w:val="004A767B"/>
    <w:rsid w:val="004B7692"/>
    <w:rsid w:val="004B791B"/>
    <w:rsid w:val="004C26AD"/>
    <w:rsid w:val="004C5086"/>
    <w:rsid w:val="004C6B37"/>
    <w:rsid w:val="004C7004"/>
    <w:rsid w:val="004D0254"/>
    <w:rsid w:val="004D16CA"/>
    <w:rsid w:val="004D283D"/>
    <w:rsid w:val="004D53AD"/>
    <w:rsid w:val="004D58E4"/>
    <w:rsid w:val="004E2BFF"/>
    <w:rsid w:val="004E48C0"/>
    <w:rsid w:val="004E645F"/>
    <w:rsid w:val="004E6813"/>
    <w:rsid w:val="004E7C15"/>
    <w:rsid w:val="004F1651"/>
    <w:rsid w:val="004F4F95"/>
    <w:rsid w:val="004F65BE"/>
    <w:rsid w:val="00501FDC"/>
    <w:rsid w:val="00502C5F"/>
    <w:rsid w:val="00505F4B"/>
    <w:rsid w:val="005071E9"/>
    <w:rsid w:val="00511D06"/>
    <w:rsid w:val="00512AE6"/>
    <w:rsid w:val="00514908"/>
    <w:rsid w:val="0051520C"/>
    <w:rsid w:val="00515689"/>
    <w:rsid w:val="005237A0"/>
    <w:rsid w:val="00523FBC"/>
    <w:rsid w:val="0052493F"/>
    <w:rsid w:val="00524F39"/>
    <w:rsid w:val="00525773"/>
    <w:rsid w:val="00527350"/>
    <w:rsid w:val="00532B86"/>
    <w:rsid w:val="00533D8A"/>
    <w:rsid w:val="00534ADA"/>
    <w:rsid w:val="005353D3"/>
    <w:rsid w:val="00537E0F"/>
    <w:rsid w:val="00540241"/>
    <w:rsid w:val="0054173D"/>
    <w:rsid w:val="0054268C"/>
    <w:rsid w:val="00543686"/>
    <w:rsid w:val="005460C7"/>
    <w:rsid w:val="005464FE"/>
    <w:rsid w:val="00553112"/>
    <w:rsid w:val="00553769"/>
    <w:rsid w:val="00562602"/>
    <w:rsid w:val="00563DD3"/>
    <w:rsid w:val="00565403"/>
    <w:rsid w:val="005668AA"/>
    <w:rsid w:val="00567B50"/>
    <w:rsid w:val="00570D59"/>
    <w:rsid w:val="00572179"/>
    <w:rsid w:val="0057311E"/>
    <w:rsid w:val="00576069"/>
    <w:rsid w:val="005774DD"/>
    <w:rsid w:val="00580459"/>
    <w:rsid w:val="00581059"/>
    <w:rsid w:val="005815FB"/>
    <w:rsid w:val="00581F0B"/>
    <w:rsid w:val="0058383B"/>
    <w:rsid w:val="00590C38"/>
    <w:rsid w:val="00591106"/>
    <w:rsid w:val="00591755"/>
    <w:rsid w:val="0059455A"/>
    <w:rsid w:val="005A272E"/>
    <w:rsid w:val="005A2769"/>
    <w:rsid w:val="005A3214"/>
    <w:rsid w:val="005B0610"/>
    <w:rsid w:val="005B1C7D"/>
    <w:rsid w:val="005C0156"/>
    <w:rsid w:val="005C51E3"/>
    <w:rsid w:val="005C75D1"/>
    <w:rsid w:val="005C7F4A"/>
    <w:rsid w:val="005D044B"/>
    <w:rsid w:val="005D0DF6"/>
    <w:rsid w:val="005D51E2"/>
    <w:rsid w:val="005D51F1"/>
    <w:rsid w:val="005E2D98"/>
    <w:rsid w:val="005E63CE"/>
    <w:rsid w:val="005F5082"/>
    <w:rsid w:val="005F7648"/>
    <w:rsid w:val="006030A2"/>
    <w:rsid w:val="006032AC"/>
    <w:rsid w:val="00603C3E"/>
    <w:rsid w:val="00603DC0"/>
    <w:rsid w:val="00604D7C"/>
    <w:rsid w:val="00606EDA"/>
    <w:rsid w:val="00607C63"/>
    <w:rsid w:val="0061258A"/>
    <w:rsid w:val="006153CA"/>
    <w:rsid w:val="0062184E"/>
    <w:rsid w:val="00624B07"/>
    <w:rsid w:val="00627656"/>
    <w:rsid w:val="0063052A"/>
    <w:rsid w:val="00633E3F"/>
    <w:rsid w:val="00637A66"/>
    <w:rsid w:val="00640428"/>
    <w:rsid w:val="00645A1B"/>
    <w:rsid w:val="006539C3"/>
    <w:rsid w:val="00662594"/>
    <w:rsid w:val="006725FA"/>
    <w:rsid w:val="00672A28"/>
    <w:rsid w:val="00673B57"/>
    <w:rsid w:val="00684C65"/>
    <w:rsid w:val="00684F65"/>
    <w:rsid w:val="00685266"/>
    <w:rsid w:val="00691763"/>
    <w:rsid w:val="00691A9F"/>
    <w:rsid w:val="00693E8B"/>
    <w:rsid w:val="00696ABF"/>
    <w:rsid w:val="00697697"/>
    <w:rsid w:val="006A46A5"/>
    <w:rsid w:val="006A4888"/>
    <w:rsid w:val="006A56CF"/>
    <w:rsid w:val="006B3F10"/>
    <w:rsid w:val="006B5318"/>
    <w:rsid w:val="006C11DE"/>
    <w:rsid w:val="006C39B8"/>
    <w:rsid w:val="006C41B4"/>
    <w:rsid w:val="006C452D"/>
    <w:rsid w:val="006C5255"/>
    <w:rsid w:val="006D283C"/>
    <w:rsid w:val="006D6398"/>
    <w:rsid w:val="006D704E"/>
    <w:rsid w:val="006E0EE1"/>
    <w:rsid w:val="006E1429"/>
    <w:rsid w:val="006E1739"/>
    <w:rsid w:val="006E270B"/>
    <w:rsid w:val="006E5424"/>
    <w:rsid w:val="006E7B4D"/>
    <w:rsid w:val="006F4EF0"/>
    <w:rsid w:val="006F633E"/>
    <w:rsid w:val="00701446"/>
    <w:rsid w:val="0070236A"/>
    <w:rsid w:val="007039B4"/>
    <w:rsid w:val="00706257"/>
    <w:rsid w:val="00714FE5"/>
    <w:rsid w:val="0071756E"/>
    <w:rsid w:val="00720369"/>
    <w:rsid w:val="007206ED"/>
    <w:rsid w:val="0073006F"/>
    <w:rsid w:val="007317BA"/>
    <w:rsid w:val="00732113"/>
    <w:rsid w:val="0073365B"/>
    <w:rsid w:val="00734414"/>
    <w:rsid w:val="00736150"/>
    <w:rsid w:val="00736B50"/>
    <w:rsid w:val="007372B3"/>
    <w:rsid w:val="0074433F"/>
    <w:rsid w:val="00744645"/>
    <w:rsid w:val="00744C4F"/>
    <w:rsid w:val="00747F66"/>
    <w:rsid w:val="00751C62"/>
    <w:rsid w:val="00752DC0"/>
    <w:rsid w:val="00753EF9"/>
    <w:rsid w:val="00761E5C"/>
    <w:rsid w:val="00763899"/>
    <w:rsid w:val="00763B1E"/>
    <w:rsid w:val="00764248"/>
    <w:rsid w:val="007647F4"/>
    <w:rsid w:val="00766A3A"/>
    <w:rsid w:val="007731CF"/>
    <w:rsid w:val="00773D43"/>
    <w:rsid w:val="00776343"/>
    <w:rsid w:val="0077739A"/>
    <w:rsid w:val="00786584"/>
    <w:rsid w:val="00790BC9"/>
    <w:rsid w:val="00792080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B0B29"/>
    <w:rsid w:val="007B4F09"/>
    <w:rsid w:val="007C40F1"/>
    <w:rsid w:val="007D0DA8"/>
    <w:rsid w:val="007D3A41"/>
    <w:rsid w:val="007D7106"/>
    <w:rsid w:val="007E136D"/>
    <w:rsid w:val="007E1B45"/>
    <w:rsid w:val="007E2BBD"/>
    <w:rsid w:val="007E45E6"/>
    <w:rsid w:val="007E660A"/>
    <w:rsid w:val="007E6AB8"/>
    <w:rsid w:val="007E6F36"/>
    <w:rsid w:val="007F3E8F"/>
    <w:rsid w:val="007F4CAE"/>
    <w:rsid w:val="008032CF"/>
    <w:rsid w:val="00805778"/>
    <w:rsid w:val="00805DCA"/>
    <w:rsid w:val="00806761"/>
    <w:rsid w:val="008076D1"/>
    <w:rsid w:val="008118F6"/>
    <w:rsid w:val="00814D7C"/>
    <w:rsid w:val="00815170"/>
    <w:rsid w:val="008157A7"/>
    <w:rsid w:val="00820528"/>
    <w:rsid w:val="0082458C"/>
    <w:rsid w:val="008253B0"/>
    <w:rsid w:val="00826A7F"/>
    <w:rsid w:val="00830790"/>
    <w:rsid w:val="0083337E"/>
    <w:rsid w:val="00834016"/>
    <w:rsid w:val="0083530F"/>
    <w:rsid w:val="00835D2E"/>
    <w:rsid w:val="008375B8"/>
    <w:rsid w:val="00840265"/>
    <w:rsid w:val="00841538"/>
    <w:rsid w:val="00841EEF"/>
    <w:rsid w:val="00843188"/>
    <w:rsid w:val="00843C36"/>
    <w:rsid w:val="00843F07"/>
    <w:rsid w:val="00856812"/>
    <w:rsid w:val="008600E4"/>
    <w:rsid w:val="00861A42"/>
    <w:rsid w:val="00865607"/>
    <w:rsid w:val="00865631"/>
    <w:rsid w:val="00872CCE"/>
    <w:rsid w:val="00875F8C"/>
    <w:rsid w:val="008844D6"/>
    <w:rsid w:val="00884673"/>
    <w:rsid w:val="00886C49"/>
    <w:rsid w:val="00886E53"/>
    <w:rsid w:val="00891046"/>
    <w:rsid w:val="00892D21"/>
    <w:rsid w:val="0089545B"/>
    <w:rsid w:val="0089673B"/>
    <w:rsid w:val="008A04CD"/>
    <w:rsid w:val="008A3763"/>
    <w:rsid w:val="008A4284"/>
    <w:rsid w:val="008B0192"/>
    <w:rsid w:val="008B1030"/>
    <w:rsid w:val="008B4D8F"/>
    <w:rsid w:val="008B5162"/>
    <w:rsid w:val="008B6CCD"/>
    <w:rsid w:val="008B7E86"/>
    <w:rsid w:val="008C5180"/>
    <w:rsid w:val="008C5B64"/>
    <w:rsid w:val="008C5C65"/>
    <w:rsid w:val="008C5DBF"/>
    <w:rsid w:val="008C7139"/>
    <w:rsid w:val="008D0C53"/>
    <w:rsid w:val="008D0F0C"/>
    <w:rsid w:val="008D3408"/>
    <w:rsid w:val="008D6E15"/>
    <w:rsid w:val="008D75E0"/>
    <w:rsid w:val="008E2DA2"/>
    <w:rsid w:val="008E3369"/>
    <w:rsid w:val="008E423E"/>
    <w:rsid w:val="008E4794"/>
    <w:rsid w:val="008E5FDC"/>
    <w:rsid w:val="008F00A2"/>
    <w:rsid w:val="008F1F08"/>
    <w:rsid w:val="008F3588"/>
    <w:rsid w:val="008F3774"/>
    <w:rsid w:val="008F50CB"/>
    <w:rsid w:val="008F5488"/>
    <w:rsid w:val="008F5FA5"/>
    <w:rsid w:val="00900D27"/>
    <w:rsid w:val="009014EC"/>
    <w:rsid w:val="009038D7"/>
    <w:rsid w:val="00911D24"/>
    <w:rsid w:val="0091322B"/>
    <w:rsid w:val="00917407"/>
    <w:rsid w:val="00917B4A"/>
    <w:rsid w:val="00934497"/>
    <w:rsid w:val="00936E3B"/>
    <w:rsid w:val="00942A10"/>
    <w:rsid w:val="00946389"/>
    <w:rsid w:val="00946631"/>
    <w:rsid w:val="00946BB2"/>
    <w:rsid w:val="00947429"/>
    <w:rsid w:val="009516F0"/>
    <w:rsid w:val="009518CE"/>
    <w:rsid w:val="00951E90"/>
    <w:rsid w:val="00961547"/>
    <w:rsid w:val="0096275F"/>
    <w:rsid w:val="00962926"/>
    <w:rsid w:val="00965B12"/>
    <w:rsid w:val="00967E00"/>
    <w:rsid w:val="0097064D"/>
    <w:rsid w:val="009710A4"/>
    <w:rsid w:val="00976226"/>
    <w:rsid w:val="009812AE"/>
    <w:rsid w:val="00983CDA"/>
    <w:rsid w:val="0099016C"/>
    <w:rsid w:val="00990317"/>
    <w:rsid w:val="00990516"/>
    <w:rsid w:val="009921D8"/>
    <w:rsid w:val="009A07BC"/>
    <w:rsid w:val="009A0C56"/>
    <w:rsid w:val="009A380E"/>
    <w:rsid w:val="009A3E6C"/>
    <w:rsid w:val="009A578D"/>
    <w:rsid w:val="009B00D1"/>
    <w:rsid w:val="009B1530"/>
    <w:rsid w:val="009B223B"/>
    <w:rsid w:val="009B394B"/>
    <w:rsid w:val="009B3B68"/>
    <w:rsid w:val="009B703A"/>
    <w:rsid w:val="009C4D46"/>
    <w:rsid w:val="009C749D"/>
    <w:rsid w:val="009D1E46"/>
    <w:rsid w:val="009D2688"/>
    <w:rsid w:val="009D6D15"/>
    <w:rsid w:val="009D6DE2"/>
    <w:rsid w:val="009D718D"/>
    <w:rsid w:val="009E031F"/>
    <w:rsid w:val="009E1CD6"/>
    <w:rsid w:val="009E49C6"/>
    <w:rsid w:val="009E6F0A"/>
    <w:rsid w:val="009E7E0F"/>
    <w:rsid w:val="009F1700"/>
    <w:rsid w:val="009F17EB"/>
    <w:rsid w:val="009F308C"/>
    <w:rsid w:val="00A05C47"/>
    <w:rsid w:val="00A060C9"/>
    <w:rsid w:val="00A10E8A"/>
    <w:rsid w:val="00A20AC8"/>
    <w:rsid w:val="00A35521"/>
    <w:rsid w:val="00A36A7A"/>
    <w:rsid w:val="00A42712"/>
    <w:rsid w:val="00A47F01"/>
    <w:rsid w:val="00A503B0"/>
    <w:rsid w:val="00A504A3"/>
    <w:rsid w:val="00A520D0"/>
    <w:rsid w:val="00A5483E"/>
    <w:rsid w:val="00A56F47"/>
    <w:rsid w:val="00A576A1"/>
    <w:rsid w:val="00A60586"/>
    <w:rsid w:val="00A628F9"/>
    <w:rsid w:val="00A67575"/>
    <w:rsid w:val="00A67FDE"/>
    <w:rsid w:val="00A72BAA"/>
    <w:rsid w:val="00A753E7"/>
    <w:rsid w:val="00A75D77"/>
    <w:rsid w:val="00A7760B"/>
    <w:rsid w:val="00A84937"/>
    <w:rsid w:val="00A84C35"/>
    <w:rsid w:val="00A87BC8"/>
    <w:rsid w:val="00A92B9F"/>
    <w:rsid w:val="00A963C8"/>
    <w:rsid w:val="00AA1553"/>
    <w:rsid w:val="00AB24D9"/>
    <w:rsid w:val="00AB2A7D"/>
    <w:rsid w:val="00AB50FE"/>
    <w:rsid w:val="00AB77AF"/>
    <w:rsid w:val="00AC24EB"/>
    <w:rsid w:val="00AC37E2"/>
    <w:rsid w:val="00AC5717"/>
    <w:rsid w:val="00AC6952"/>
    <w:rsid w:val="00AD0B15"/>
    <w:rsid w:val="00AD6533"/>
    <w:rsid w:val="00AD6C8D"/>
    <w:rsid w:val="00AE1AB3"/>
    <w:rsid w:val="00AE2F75"/>
    <w:rsid w:val="00AE4BE1"/>
    <w:rsid w:val="00AE7660"/>
    <w:rsid w:val="00AF4F57"/>
    <w:rsid w:val="00AF6AAF"/>
    <w:rsid w:val="00B03DCB"/>
    <w:rsid w:val="00B110A6"/>
    <w:rsid w:val="00B174BD"/>
    <w:rsid w:val="00B20399"/>
    <w:rsid w:val="00B21F14"/>
    <w:rsid w:val="00B23C28"/>
    <w:rsid w:val="00B25A8B"/>
    <w:rsid w:val="00B41A23"/>
    <w:rsid w:val="00B461D7"/>
    <w:rsid w:val="00B524CA"/>
    <w:rsid w:val="00B53816"/>
    <w:rsid w:val="00B53BB0"/>
    <w:rsid w:val="00B543EA"/>
    <w:rsid w:val="00B55433"/>
    <w:rsid w:val="00B55AC0"/>
    <w:rsid w:val="00B56936"/>
    <w:rsid w:val="00B6505E"/>
    <w:rsid w:val="00B67A15"/>
    <w:rsid w:val="00B67C8F"/>
    <w:rsid w:val="00B71EF4"/>
    <w:rsid w:val="00B763DD"/>
    <w:rsid w:val="00B82636"/>
    <w:rsid w:val="00B83212"/>
    <w:rsid w:val="00B83743"/>
    <w:rsid w:val="00B84C6C"/>
    <w:rsid w:val="00B93127"/>
    <w:rsid w:val="00B9317A"/>
    <w:rsid w:val="00B950FB"/>
    <w:rsid w:val="00B96594"/>
    <w:rsid w:val="00B96F89"/>
    <w:rsid w:val="00BA153B"/>
    <w:rsid w:val="00BA22CA"/>
    <w:rsid w:val="00BA797E"/>
    <w:rsid w:val="00BB1735"/>
    <w:rsid w:val="00BB4C65"/>
    <w:rsid w:val="00BC0B20"/>
    <w:rsid w:val="00BC1A4E"/>
    <w:rsid w:val="00BC6273"/>
    <w:rsid w:val="00BC727E"/>
    <w:rsid w:val="00BC7282"/>
    <w:rsid w:val="00BD1751"/>
    <w:rsid w:val="00BD3A73"/>
    <w:rsid w:val="00BD5461"/>
    <w:rsid w:val="00BD5479"/>
    <w:rsid w:val="00BD5985"/>
    <w:rsid w:val="00BE0A65"/>
    <w:rsid w:val="00BE2D0F"/>
    <w:rsid w:val="00BE2FA8"/>
    <w:rsid w:val="00BF1E45"/>
    <w:rsid w:val="00BF21E8"/>
    <w:rsid w:val="00BF52F7"/>
    <w:rsid w:val="00C0141B"/>
    <w:rsid w:val="00C079BA"/>
    <w:rsid w:val="00C20CA6"/>
    <w:rsid w:val="00C20F5B"/>
    <w:rsid w:val="00C22C68"/>
    <w:rsid w:val="00C25E1F"/>
    <w:rsid w:val="00C320FB"/>
    <w:rsid w:val="00C4090D"/>
    <w:rsid w:val="00C41DE0"/>
    <w:rsid w:val="00C423C6"/>
    <w:rsid w:val="00C472AF"/>
    <w:rsid w:val="00C47B7E"/>
    <w:rsid w:val="00C47ED7"/>
    <w:rsid w:val="00C51610"/>
    <w:rsid w:val="00C544D1"/>
    <w:rsid w:val="00C567E7"/>
    <w:rsid w:val="00C56DF5"/>
    <w:rsid w:val="00C6538C"/>
    <w:rsid w:val="00C73660"/>
    <w:rsid w:val="00C73DC7"/>
    <w:rsid w:val="00C75C51"/>
    <w:rsid w:val="00C83861"/>
    <w:rsid w:val="00C8411B"/>
    <w:rsid w:val="00C87372"/>
    <w:rsid w:val="00C92720"/>
    <w:rsid w:val="00C92C6F"/>
    <w:rsid w:val="00C92DBE"/>
    <w:rsid w:val="00C92F52"/>
    <w:rsid w:val="00C937C6"/>
    <w:rsid w:val="00C93BF8"/>
    <w:rsid w:val="00C97873"/>
    <w:rsid w:val="00CA06BD"/>
    <w:rsid w:val="00CA192B"/>
    <w:rsid w:val="00CA3E90"/>
    <w:rsid w:val="00CA5A7F"/>
    <w:rsid w:val="00CA5B72"/>
    <w:rsid w:val="00CA6CE6"/>
    <w:rsid w:val="00CB2F04"/>
    <w:rsid w:val="00CB7990"/>
    <w:rsid w:val="00CC05CB"/>
    <w:rsid w:val="00CC2CC3"/>
    <w:rsid w:val="00CC48D8"/>
    <w:rsid w:val="00CC581D"/>
    <w:rsid w:val="00CC63A9"/>
    <w:rsid w:val="00CC778F"/>
    <w:rsid w:val="00CD02AC"/>
    <w:rsid w:val="00CD16EB"/>
    <w:rsid w:val="00CD354D"/>
    <w:rsid w:val="00CD3A68"/>
    <w:rsid w:val="00CE40B9"/>
    <w:rsid w:val="00CE5543"/>
    <w:rsid w:val="00CF3BA5"/>
    <w:rsid w:val="00CF4645"/>
    <w:rsid w:val="00D0659A"/>
    <w:rsid w:val="00D15324"/>
    <w:rsid w:val="00D21D22"/>
    <w:rsid w:val="00D32E58"/>
    <w:rsid w:val="00D3334F"/>
    <w:rsid w:val="00D3462B"/>
    <w:rsid w:val="00D3794F"/>
    <w:rsid w:val="00D527EA"/>
    <w:rsid w:val="00D5417C"/>
    <w:rsid w:val="00D547A2"/>
    <w:rsid w:val="00D5489E"/>
    <w:rsid w:val="00D55509"/>
    <w:rsid w:val="00D56AE1"/>
    <w:rsid w:val="00D56BD3"/>
    <w:rsid w:val="00D5796C"/>
    <w:rsid w:val="00D631A1"/>
    <w:rsid w:val="00D67D69"/>
    <w:rsid w:val="00D71D7D"/>
    <w:rsid w:val="00D7371A"/>
    <w:rsid w:val="00D74B0E"/>
    <w:rsid w:val="00D757EA"/>
    <w:rsid w:val="00D761AF"/>
    <w:rsid w:val="00D80293"/>
    <w:rsid w:val="00D8518F"/>
    <w:rsid w:val="00D8700D"/>
    <w:rsid w:val="00D97AC6"/>
    <w:rsid w:val="00DA4D1C"/>
    <w:rsid w:val="00DA4D97"/>
    <w:rsid w:val="00DA52E6"/>
    <w:rsid w:val="00DA6D0F"/>
    <w:rsid w:val="00DA7384"/>
    <w:rsid w:val="00DB06ED"/>
    <w:rsid w:val="00DB0C88"/>
    <w:rsid w:val="00DB2AB9"/>
    <w:rsid w:val="00DB4477"/>
    <w:rsid w:val="00DB4C28"/>
    <w:rsid w:val="00DB60D8"/>
    <w:rsid w:val="00DB63FD"/>
    <w:rsid w:val="00DC3BAB"/>
    <w:rsid w:val="00DC78C8"/>
    <w:rsid w:val="00DD0DBB"/>
    <w:rsid w:val="00DD1F45"/>
    <w:rsid w:val="00DD3F92"/>
    <w:rsid w:val="00DD6FD2"/>
    <w:rsid w:val="00DD6FE0"/>
    <w:rsid w:val="00DD7846"/>
    <w:rsid w:val="00DD7932"/>
    <w:rsid w:val="00DE0A60"/>
    <w:rsid w:val="00DE2668"/>
    <w:rsid w:val="00DE2BAB"/>
    <w:rsid w:val="00DE7136"/>
    <w:rsid w:val="00DF06EE"/>
    <w:rsid w:val="00DF39A6"/>
    <w:rsid w:val="00DF5ACB"/>
    <w:rsid w:val="00DF6223"/>
    <w:rsid w:val="00DF6751"/>
    <w:rsid w:val="00DF7897"/>
    <w:rsid w:val="00E1250E"/>
    <w:rsid w:val="00E13F29"/>
    <w:rsid w:val="00E15825"/>
    <w:rsid w:val="00E17675"/>
    <w:rsid w:val="00E21B3F"/>
    <w:rsid w:val="00E2312E"/>
    <w:rsid w:val="00E25950"/>
    <w:rsid w:val="00E268A6"/>
    <w:rsid w:val="00E269FA"/>
    <w:rsid w:val="00E2720C"/>
    <w:rsid w:val="00E27B36"/>
    <w:rsid w:val="00E32C96"/>
    <w:rsid w:val="00E35905"/>
    <w:rsid w:val="00E415C4"/>
    <w:rsid w:val="00E41B73"/>
    <w:rsid w:val="00E41C8D"/>
    <w:rsid w:val="00E42E49"/>
    <w:rsid w:val="00E46310"/>
    <w:rsid w:val="00E50A9A"/>
    <w:rsid w:val="00E54F4D"/>
    <w:rsid w:val="00E55559"/>
    <w:rsid w:val="00E56A82"/>
    <w:rsid w:val="00E57BC3"/>
    <w:rsid w:val="00E61DD9"/>
    <w:rsid w:val="00E6659D"/>
    <w:rsid w:val="00E66E86"/>
    <w:rsid w:val="00E72534"/>
    <w:rsid w:val="00E77BA4"/>
    <w:rsid w:val="00E80F9A"/>
    <w:rsid w:val="00E81D5D"/>
    <w:rsid w:val="00E8275F"/>
    <w:rsid w:val="00E82E59"/>
    <w:rsid w:val="00E86AC5"/>
    <w:rsid w:val="00E9122C"/>
    <w:rsid w:val="00E9206B"/>
    <w:rsid w:val="00E92815"/>
    <w:rsid w:val="00E93430"/>
    <w:rsid w:val="00E9777C"/>
    <w:rsid w:val="00E97D08"/>
    <w:rsid w:val="00EA5366"/>
    <w:rsid w:val="00EA6562"/>
    <w:rsid w:val="00EA6DC0"/>
    <w:rsid w:val="00EB34E2"/>
    <w:rsid w:val="00EC0F54"/>
    <w:rsid w:val="00EC14AE"/>
    <w:rsid w:val="00EC1E0F"/>
    <w:rsid w:val="00EC627A"/>
    <w:rsid w:val="00ED0F43"/>
    <w:rsid w:val="00ED4CB4"/>
    <w:rsid w:val="00ED537A"/>
    <w:rsid w:val="00EE4482"/>
    <w:rsid w:val="00EE5EE9"/>
    <w:rsid w:val="00EF0788"/>
    <w:rsid w:val="00EF4F41"/>
    <w:rsid w:val="00EF5F42"/>
    <w:rsid w:val="00EF60B7"/>
    <w:rsid w:val="00F017C4"/>
    <w:rsid w:val="00F02FE9"/>
    <w:rsid w:val="00F056AA"/>
    <w:rsid w:val="00F12478"/>
    <w:rsid w:val="00F1408E"/>
    <w:rsid w:val="00F16383"/>
    <w:rsid w:val="00F165CB"/>
    <w:rsid w:val="00F17CB4"/>
    <w:rsid w:val="00F21B06"/>
    <w:rsid w:val="00F22603"/>
    <w:rsid w:val="00F30315"/>
    <w:rsid w:val="00F3253F"/>
    <w:rsid w:val="00F3343A"/>
    <w:rsid w:val="00F3501F"/>
    <w:rsid w:val="00F35F8D"/>
    <w:rsid w:val="00F363B6"/>
    <w:rsid w:val="00F40C35"/>
    <w:rsid w:val="00F4147E"/>
    <w:rsid w:val="00F44704"/>
    <w:rsid w:val="00F47A76"/>
    <w:rsid w:val="00F601E1"/>
    <w:rsid w:val="00F60491"/>
    <w:rsid w:val="00F63911"/>
    <w:rsid w:val="00F645C3"/>
    <w:rsid w:val="00F7059F"/>
    <w:rsid w:val="00F72916"/>
    <w:rsid w:val="00F72CE6"/>
    <w:rsid w:val="00F7462B"/>
    <w:rsid w:val="00F80869"/>
    <w:rsid w:val="00F81055"/>
    <w:rsid w:val="00F8574C"/>
    <w:rsid w:val="00F936EB"/>
    <w:rsid w:val="00F94E66"/>
    <w:rsid w:val="00F97618"/>
    <w:rsid w:val="00F97C65"/>
    <w:rsid w:val="00FA08D1"/>
    <w:rsid w:val="00FA68D1"/>
    <w:rsid w:val="00FA7CBE"/>
    <w:rsid w:val="00FB1254"/>
    <w:rsid w:val="00FB246C"/>
    <w:rsid w:val="00FB3320"/>
    <w:rsid w:val="00FB706D"/>
    <w:rsid w:val="00FC2C53"/>
    <w:rsid w:val="00FC4AE2"/>
    <w:rsid w:val="00FC58E0"/>
    <w:rsid w:val="00FD01A4"/>
    <w:rsid w:val="00FD4457"/>
    <w:rsid w:val="00FD720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tzn_lo@lenreg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ostrud.info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yd_anl\Desktop\&#1045;&#1082;&#1072;&#1090;&#1077;&#1088;&#1080;&#1085;&#1072;\&#1069;&#1050;&#1057;&#1055;&#1056;&#1045;&#1057;&#1057;_&#1086;%20&#1088;&#1072;&#1079;&#1074;&#1080;&#1090;&#1080;&#1080;%20&#1088;&#1099;&#1085;&#1082;&#1072;%20&#1090;&#1088;&#1091;&#1076;&#1072;\&#1069;&#1082;&#1089;&#1087;&#1088;&#1077;&#1089;&#1089;&#1082;&#1072;03\&#1058;&#1072;&#1073;&#1083;&#1080;&#1094;&#1099;%20&#1082;%20&#1101;&#1082;&#1089;&#1087;&#1088;&#1077;&#1089;&#1089;%2003_16\&#1043;&#1088;&#1072;&#1092;&#1080;&#1082;%20&#1059;&#1056;&#1041;%2001-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РЕГИСТРИРУЕМОЙ БЕЗРАБОТИЦЫ В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14202915048401907"/>
          <c:y val="2.644933258707802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890401829007558E-2"/>
          <c:y val="0.15235768314030473"/>
          <c:w val="0.90054460569259731"/>
          <c:h val="0.5110297584828146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Pt>
            <c:idx val="26"/>
            <c:bubble3D val="0"/>
            <c:spPr>
              <a:ln cap="rnd">
                <a:miter lim="800000"/>
              </a:ln>
            </c:spPr>
          </c:dPt>
          <c:dLbls>
            <c:dLbl>
              <c:idx val="0"/>
              <c:layout>
                <c:manualLayout>
                  <c:x val="-3.0072287135615699E-2"/>
                  <c:y val="6.5640193704444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36303598481019E-2"/>
                  <c:y val="6.7932821485345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928183895237946E-2"/>
                  <c:y val="7.3448044372357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9224678721765E-2"/>
                  <c:y val="8.3021218431564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105015916947E-2"/>
                  <c:y val="8.5123009167604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731867371490578E-2"/>
                  <c:y val="8.2693469530492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93015413717E-2"/>
                  <c:y val="7.619209379237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235245838416E-2"/>
                  <c:y val="7.1277151897569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59244148994E-2"/>
                  <c:y val="6.0994877752888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0324569463571491E-2"/>
                  <c:y val="6.8645796434673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695173394020681E-2"/>
                  <c:y val="5.9700027414661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509043567732965E-2"/>
                  <c:y val="6.9946459068683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413684906568896E-2"/>
                  <c:y val="7.0584842888801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39971872944E-2"/>
                  <c:y val="7.0406922056790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8477289797801208E-2"/>
                  <c:y val="7.8603873636814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427246701102E-2"/>
                  <c:y val="6.8949650341972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Лист2!$A$15:$A$38</c:f>
              <c:strCache>
                <c:ptCount val="16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</c:strCache>
            </c:strRef>
          </c:cat>
          <c:val>
            <c:numRef>
              <c:f>Лист2!$B$15:$B$38</c:f>
              <c:numCache>
                <c:formatCode>0.00</c:formatCode>
                <c:ptCount val="16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  <c:pt idx="15">
                  <c:v>0.48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9638998658797679E-2"/>
                  <c:y val="6.0770781459938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169868403415086E-2"/>
                  <c:y val="5.623686784421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58534682173991E-2"/>
                  <c:y val="6.8166927843253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429894658330394E-2"/>
                  <c:y val="6.6426145256375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644700453582492E-2"/>
                  <c:y val="5.6236867844216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248038557132896E-2"/>
                  <c:y val="7.7113988484550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28620478684168E-2"/>
                  <c:y val="6.711102744275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802076429810787E-2"/>
                  <c:y val="8.587473275548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918678657359806E-2"/>
                  <c:y val="7.4004733146198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183783210228985E-2"/>
                  <c:y val="4.977250814239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601036866963364E-2"/>
                  <c:y val="5.7454866715985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3974646708138349E-2"/>
                  <c:y val="7.8231886706730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2820059474197768E-2"/>
                  <c:y val="8.2854922191119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48790708785361E-2"/>
                  <c:y val="7.5080330771294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549481674502E-2"/>
                  <c:y val="3.1549417889730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9573758316181699E-2"/>
                  <c:y val="3.12241197483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547071004613632E-2"/>
                  <c:y val="2.9549609633893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838745420674E-2"/>
                  <c:y val="2.994809045505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Лист2!$A$15:$A$38</c:f>
              <c:strCache>
                <c:ptCount val="16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</c:strCache>
            </c:strRef>
          </c:cat>
          <c:val>
            <c:numRef>
              <c:f>Лист2!$C$15:$C$38</c:f>
              <c:numCache>
                <c:formatCode>0.0</c:formatCode>
                <c:ptCount val="16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50880"/>
        <c:axId val="48664960"/>
      </c:lineChart>
      <c:catAx>
        <c:axId val="48650880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48664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664960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86508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11893205754344"/>
          <c:y val="0.92242558432392796"/>
          <c:w val="0.78762138277019167"/>
          <c:h val="5.330418056266694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CCAE-B809-415B-B448-190CA2F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16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620</cp:revision>
  <cp:lastPrinted>2016-04-06T12:19:00Z</cp:lastPrinted>
  <dcterms:created xsi:type="dcterms:W3CDTF">2015-09-02T13:29:00Z</dcterms:created>
  <dcterms:modified xsi:type="dcterms:W3CDTF">2016-04-11T08:02:00Z</dcterms:modified>
</cp:coreProperties>
</file>