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202484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</w:t>
            </w:r>
            <w:r w:rsidR="00D7336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575F8" w:rsidRDefault="00E575F8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E575F8" w:rsidRDefault="00E575F8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517FD7" w:rsidRPr="0080642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C0C" w:rsidRPr="00566775" w:rsidRDefault="00791C0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4D10" w:rsidRPr="001561EE" w:rsidRDefault="00734D10" w:rsidP="00734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75F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условиях сохранявшейся стабильной ситуации на рынке труда Ленинградской области наблюдалось </w:t>
      </w:r>
      <w:r w:rsidR="00E575F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</w:t>
      </w:r>
      <w:r w:rsidR="00FB3F6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в службе занятости, уровень регистрируемой безработицы остался без изменений.</w:t>
      </w:r>
    </w:p>
    <w:p w:rsidR="00447612" w:rsidRPr="001561EE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5792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6200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8909 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  <w:r w:rsidR="00D9220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7612" w:rsidRPr="001561EE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1561EE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3605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927D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</w:t>
      </w:r>
      <w:r w:rsidR="00506E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506E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3593 </w:t>
      </w:r>
      <w:r w:rsidR="005927D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B34E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27D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1561EE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1561EE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4A5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B3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147A8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="005927D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2B34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1561EE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11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3099</w:t>
      </w:r>
      <w:r w:rsidR="00F656A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C254F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E6611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147A8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6611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4983</w:t>
      </w:r>
      <w:r w:rsidR="00C26B8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321E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6611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1105</w:t>
      </w:r>
      <w:r w:rsidR="006F0B0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472C2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E6611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707C7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711</w:t>
      </w:r>
      <w:r w:rsidR="00B059C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791C0C" w:rsidRPr="00791C0C" w:rsidRDefault="00924714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9023CB" wp14:editId="55B9D5D9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75F8" w:rsidRPr="00D53E39" w:rsidRDefault="00E575F8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575F8" w:rsidRPr="007C3260" w:rsidRDefault="00E575F8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D8340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E575F8" w:rsidRDefault="00E575F8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 w:rsidR="00D8340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6489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E575F8" w:rsidRDefault="00E575F8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575F8" w:rsidRPr="00E77951" w:rsidRDefault="00E575F8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575F8" w:rsidRDefault="00E575F8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D83405">
                              <w:rPr>
                                <w:color w:val="000000"/>
                                <w:szCs w:val="28"/>
                              </w:rPr>
                              <w:t>1089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больше, чем на 1 января 2022 года </w:t>
                            </w:r>
                          </w:p>
                          <w:p w:rsidR="00E575F8" w:rsidRDefault="00E575F8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D83405">
                              <w:rPr>
                                <w:color w:val="000000"/>
                                <w:szCs w:val="28"/>
                              </w:rPr>
                              <w:t>537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 больше, чем на 1 </w:t>
                            </w:r>
                            <w:r w:rsidR="00D83405">
                              <w:rPr>
                                <w:color w:val="000000"/>
                                <w:szCs w:val="28"/>
                              </w:rPr>
                              <w:t>мая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2022 года</w:t>
                            </w:r>
                          </w:p>
                          <w:p w:rsidR="00E575F8" w:rsidRDefault="00E575F8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D83405">
                              <w:rPr>
                                <w:color w:val="000000"/>
                                <w:szCs w:val="28"/>
                              </w:rPr>
                              <w:t>4394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 w:rsidR="00D83405"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меньше, чем на 1 </w:t>
                            </w:r>
                            <w:r w:rsidR="004904AA">
                              <w:rPr>
                                <w:color w:val="000000"/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2021 года</w:t>
                            </w:r>
                          </w:p>
                          <w:p w:rsidR="00E575F8" w:rsidRPr="003500EE" w:rsidRDefault="00E575F8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A+xQ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wgQA+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575F8" w:rsidRPr="00D53E39" w:rsidRDefault="00E575F8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E575F8" w:rsidRPr="007C3260" w:rsidRDefault="00E575F8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D8340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E575F8" w:rsidRDefault="00E575F8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 w:rsidR="00D8340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6489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E575F8" w:rsidRDefault="00E575F8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575F8" w:rsidRPr="00E77951" w:rsidRDefault="00E575F8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575F8" w:rsidRDefault="00E575F8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D83405">
                        <w:rPr>
                          <w:color w:val="000000"/>
                          <w:szCs w:val="28"/>
                        </w:rPr>
                        <w:t>1089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больше, чем на 1 января 2022 года </w:t>
                      </w:r>
                    </w:p>
                    <w:p w:rsidR="00E575F8" w:rsidRDefault="00E575F8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D83405">
                        <w:rPr>
                          <w:color w:val="000000"/>
                          <w:szCs w:val="28"/>
                        </w:rPr>
                        <w:t>537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 больше, чем на 1 </w:t>
                      </w:r>
                      <w:r w:rsidR="00D83405">
                        <w:rPr>
                          <w:color w:val="000000"/>
                          <w:szCs w:val="28"/>
                        </w:rPr>
                        <w:t>мая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2022 года</w:t>
                      </w:r>
                    </w:p>
                    <w:p w:rsidR="00E575F8" w:rsidRDefault="00E575F8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D83405">
                        <w:rPr>
                          <w:color w:val="000000"/>
                          <w:szCs w:val="28"/>
                        </w:rPr>
                        <w:t>4394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 w:rsidR="00D83405">
                        <w:rPr>
                          <w:color w:val="000000"/>
                          <w:szCs w:val="28"/>
                        </w:rPr>
                        <w:t>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меньше, чем на 1 </w:t>
                      </w:r>
                      <w:r w:rsidR="004904AA">
                        <w:rPr>
                          <w:color w:val="000000"/>
                          <w:szCs w:val="28"/>
                        </w:rPr>
                        <w:t>июня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2021 года</w:t>
                      </w:r>
                    </w:p>
                    <w:p w:rsidR="00E575F8" w:rsidRPr="003500EE" w:rsidRDefault="00E575F8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</w:t>
      </w:r>
      <w:r w:rsidR="00624647" w:rsidRPr="00A146C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2464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13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1349</w:t>
      </w:r>
      <w:r w:rsidR="00904A78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399</w:t>
      </w:r>
      <w:r w:rsidR="007725F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950</w:t>
      </w:r>
      <w:r w:rsidR="0006077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146CC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637C66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</w:t>
      </w:r>
      <w:r w:rsidR="0051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признания</w:t>
      </w:r>
      <w:r w:rsidR="0051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24036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.е. в течение нескольких </w:t>
      </w:r>
      <w:r w:rsidR="00FE112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1C0C" w:rsidRPr="001561EE" w:rsidRDefault="00791C0C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714" w:rsidRPr="001561EE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4904A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служба занятости населения работала:</w:t>
      </w:r>
    </w:p>
    <w:p w:rsidR="00924714" w:rsidRPr="001561EE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28637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1E2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B2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второй гражданин обратился за содействием в поиске подходящей работы – 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11652</w:t>
      </w:r>
      <w:r w:rsidR="00A71E2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50D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1561EE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D03E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3949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D03EC" w:rsidRPr="001561EE" w:rsidRDefault="009D03EC" w:rsidP="009D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14755 граждан;</w:t>
      </w:r>
    </w:p>
    <w:p w:rsidR="009D03EC" w:rsidRPr="001561EE" w:rsidRDefault="009D03EC" w:rsidP="009D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направлению органов службы занятости приступило к обучению </w:t>
      </w:r>
      <w:r w:rsid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560 безработных граждан, завершили – 348 человек;</w:t>
      </w:r>
    </w:p>
    <w:p w:rsidR="00791C0C" w:rsidRPr="001561EE" w:rsidRDefault="009D03EC" w:rsidP="009D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заявкам работодателей на опережающее обучение направлено </w:t>
      </w:r>
      <w:r w:rsid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 работников из 5 предприятий, завершили обучение - 164 человека;</w:t>
      </w:r>
    </w:p>
    <w:p w:rsidR="00D650D7" w:rsidRPr="001561EE" w:rsidRDefault="00CE6A3D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EF392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3163</w:t>
      </w:r>
      <w:r w:rsidR="007B4CF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F864B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4B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1561EE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EF392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C52C1" w:rsidRPr="00AC52C1" w:rsidRDefault="00AC52C1" w:rsidP="00AC5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2C1">
        <w:rPr>
          <w:rFonts w:ascii="Times New Roman" w:eastAsia="Calibri" w:hAnsi="Times New Roman" w:cs="Times New Roman"/>
          <w:sz w:val="28"/>
          <w:szCs w:val="28"/>
        </w:rPr>
        <w:t xml:space="preserve">На 1 июня 2022 года текущий спрос на рабочую силу составил                      51941 единица, что на 2755 единиц меньше, чем в начале мая 2022 года </w:t>
      </w:r>
      <w:r w:rsidRPr="00AC52C1">
        <w:rPr>
          <w:rFonts w:ascii="Times New Roman" w:eastAsia="Calibri" w:hAnsi="Times New Roman" w:cs="Times New Roman"/>
          <w:sz w:val="28"/>
          <w:szCs w:val="28"/>
        </w:rPr>
        <w:br/>
        <w:t>(54696 единиц).</w:t>
      </w:r>
    </w:p>
    <w:p w:rsidR="00AC52C1" w:rsidRPr="00AC52C1" w:rsidRDefault="00AC52C1" w:rsidP="00AC5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Вакансии представлены по 1205 наименованиям профессий и специальностям от 2573 работодателей, 40962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(78,9%)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10979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вакансий (21,1%) 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</w:t>
      </w:r>
    </w:p>
    <w:p w:rsidR="00AC52C1" w:rsidRPr="00AC52C1" w:rsidRDefault="00AC52C1" w:rsidP="00AC5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дату вакансий - 30681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единица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25 организаций, участвующих в мероприятиях по привлечению иностранной рабочей силы, наибольшее число вакансий (27377 единиц) представлено работодателями </w:t>
      </w:r>
      <w:proofErr w:type="spellStart"/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в приоритетном порядке).</w:t>
      </w:r>
    </w:p>
    <w:p w:rsidR="00AC52C1" w:rsidRPr="00AC52C1" w:rsidRDefault="001561EE" w:rsidP="00AC5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51941 вакансии</w:t>
      </w:r>
      <w:r w:rsidR="00AC52C1"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1760 единиц заявлены под формирование кадрового резерва предприятий – перспективная потребность рабочей силы. 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образование, транспортировка и хранение. </w:t>
      </w:r>
    </w:p>
    <w:p w:rsidR="00AC52C1" w:rsidRPr="00AC52C1" w:rsidRDefault="00AC52C1" w:rsidP="00AC5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мая увеличился 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сферах: деятельность в области культуры, спорта, организации досуга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развлечений, образование, государственное управление и обеспечение военной безопасности; социальное обеспечение, деятельность в области здравоохранения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социальных услуг, сельское, лесное хозяйство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52C1" w:rsidRPr="00AC52C1" w:rsidRDefault="00AC52C1" w:rsidP="00AC52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 в сферах: строительство, обрабатывающие производства, деятельность гостиниц и предприятий общественного питания, обеспечение электрической энергией, газом и паром; кондиционирование воздуха, торговля оптовая и розничная.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профессии:  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монтажник (по монтажу стальных и железобетонных конструкций, </w:t>
      </w:r>
      <w:r w:rsidRPr="00AC52C1">
        <w:rPr>
          <w:rFonts w:ascii="Times New Roman" w:eastAsia="Calibri" w:hAnsi="Times New Roman" w:cs="Times New Roman"/>
          <w:sz w:val="28"/>
          <w:szCs w:val="28"/>
        </w:rPr>
        <w:t xml:space="preserve">наружных трубопроводов, технологических трубопроводов, оборудования предприятий химической и нефтяной промышленности, систем вентиляции, кондиционирования воздуха, пневмотранспорта и аспирации, строительных машин и механизмов и др.) 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8830 вакансий</w:t>
      </w:r>
      <w:r w:rsidRPr="00AC52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52C1">
        <w:rPr>
          <w:rFonts w:ascii="Times New Roman" w:eastAsia="Calibri" w:hAnsi="Times New Roman" w:cs="Times New Roman"/>
          <w:sz w:val="28"/>
          <w:szCs w:val="28"/>
        </w:rPr>
        <w:t>электрогазосварщик</w:t>
      </w:r>
      <w:proofErr w:type="spellEnd"/>
      <w:r w:rsidRPr="00AC52C1">
        <w:rPr>
          <w:rFonts w:ascii="Times New Roman" w:eastAsia="Calibri" w:hAnsi="Times New Roman" w:cs="Times New Roman"/>
          <w:sz w:val="28"/>
          <w:szCs w:val="28"/>
        </w:rPr>
        <w:t xml:space="preserve"> –  6465 вакансий;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слесарь (сантехник, ремонтник, по ремонту автомобилей, сборщик, по сборке металлоконструкций, механосборочных работ и др.) – 2444  вакансии;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(автомобиля, погрузчика, автобуса) – 1202 вакансии;</w:t>
      </w:r>
    </w:p>
    <w:p w:rsidR="00AC52C1" w:rsidRPr="00AC52C1" w:rsidRDefault="00AC52C1" w:rsidP="00AC5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(</w:t>
      </w:r>
      <w:r w:rsidRPr="00AC52C1">
        <w:rPr>
          <w:rFonts w:ascii="Times New Roman" w:eastAsia="Calibri" w:hAnsi="Times New Roman" w:cs="Times New Roman"/>
          <w:sz w:val="28"/>
          <w:szCs w:val="28"/>
        </w:rPr>
        <w:t>станков с программным управлением, производственного участка,  автоматических и полуавтоматических линий станков и установок, машинного доения, связи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 – 781 вакансия.</w:t>
      </w:r>
    </w:p>
    <w:p w:rsidR="00AC52C1" w:rsidRPr="00AC52C1" w:rsidRDefault="00AC52C1" w:rsidP="00AC52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востребованные должности инженерно-технических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AC52C1" w:rsidRPr="00AC52C1" w:rsidRDefault="00AC52C1" w:rsidP="00AC52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 (по ремонту технологического оборудования, строительных </w:t>
      </w:r>
      <w:r w:rsidRPr="00AC5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монтажных работ, участка, по ремонту оборудования (на транспорте) и др.) – 1885 вакансий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52C1" w:rsidRPr="00AC52C1" w:rsidRDefault="00AC52C1" w:rsidP="00AC52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 (по охране труда, по качеству, по проектно-сметной работе </w:t>
      </w:r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промышленном и гражданском строительстве), по организации управления производством, по наладке и испытаниям и др.) – 1396 вакансий;</w:t>
      </w:r>
    </w:p>
    <w:p w:rsidR="00AC52C1" w:rsidRPr="00AC52C1" w:rsidRDefault="00AC52C1" w:rsidP="00AC52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C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(терапевт (педиатр) участковый, анестезиолог-реаниматолог, невролог, скорой медицинской помощи и др.) – 496 вакансий; </w:t>
      </w:r>
      <w:proofErr w:type="gramEnd"/>
    </w:p>
    <w:p w:rsidR="00AC52C1" w:rsidRPr="00AC52C1" w:rsidRDefault="00AC52C1" w:rsidP="00AC52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52C1">
        <w:rPr>
          <w:rFonts w:ascii="Times New Roman" w:eastAsia="Calibri" w:hAnsi="Times New Roman" w:cs="Times New Roman"/>
          <w:sz w:val="28"/>
          <w:szCs w:val="28"/>
        </w:rPr>
        <w:t>педагог (преподаватель, учитель) (дополнительного образования, социальный, психолог, логопед, дефектолог и др.) – 495 вакансий.</w:t>
      </w:r>
      <w:proofErr w:type="gramEnd"/>
    </w:p>
    <w:p w:rsidR="00505B90" w:rsidRPr="00505B90" w:rsidRDefault="00505B90" w:rsidP="00A01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910A94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036B6C" wp14:editId="0D3CEC1F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75F8" w:rsidRPr="00CA1482" w:rsidRDefault="00E575F8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5E4E8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E575F8" w:rsidRPr="00BC727E" w:rsidRDefault="00E575F8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  <w:r w:rsidR="005E4E8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025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575F8" w:rsidRPr="006020E2" w:rsidRDefault="00E575F8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575F8" w:rsidRPr="006020E2" w:rsidRDefault="00E575F8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575F8" w:rsidRDefault="00E575F8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5E4E88">
                              <w:rPr>
                                <w:szCs w:val="28"/>
                              </w:rPr>
                              <w:t>390</w:t>
                            </w:r>
                            <w:r>
                              <w:rPr>
                                <w:szCs w:val="28"/>
                              </w:rPr>
                              <w:t xml:space="preserve"> человек меньше, чем на 1 января 2022 года </w:t>
                            </w:r>
                          </w:p>
                          <w:p w:rsidR="00E575F8" w:rsidRDefault="00E575F8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5E4E88">
                              <w:rPr>
                                <w:szCs w:val="28"/>
                              </w:rPr>
                              <w:t>187</w:t>
                            </w:r>
                            <w:r>
                              <w:rPr>
                                <w:szCs w:val="28"/>
                              </w:rPr>
                              <w:t xml:space="preserve"> человек </w:t>
                            </w:r>
                            <w:r w:rsidR="005E4E88">
                              <w:rPr>
                                <w:szCs w:val="28"/>
                              </w:rPr>
                              <w:t>меньше</w:t>
                            </w:r>
                            <w:r>
                              <w:rPr>
                                <w:szCs w:val="28"/>
                              </w:rPr>
                              <w:t xml:space="preserve">, чем на 1 </w:t>
                            </w:r>
                            <w:r w:rsidR="005138A1">
                              <w:rPr>
                                <w:szCs w:val="28"/>
                              </w:rPr>
                              <w:t>мая</w:t>
                            </w:r>
                            <w:r>
                              <w:rPr>
                                <w:szCs w:val="28"/>
                              </w:rPr>
                              <w:t xml:space="preserve"> 2022 года</w:t>
                            </w:r>
                          </w:p>
                          <w:p w:rsidR="00E575F8" w:rsidRDefault="00E575F8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5E4E88">
                              <w:rPr>
                                <w:szCs w:val="28"/>
                              </w:rPr>
                              <w:t>3773</w:t>
                            </w:r>
                            <w:r>
                              <w:rPr>
                                <w:szCs w:val="28"/>
                              </w:rPr>
                              <w:t xml:space="preserve"> человека меньше, чем на 1 </w:t>
                            </w:r>
                            <w:r w:rsidR="005E4E88">
                              <w:rPr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szCs w:val="28"/>
                              </w:rPr>
                              <w:t xml:space="preserve"> 2021 года</w:t>
                            </w:r>
                          </w:p>
                          <w:p w:rsidR="00E575F8" w:rsidRDefault="00E575F8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E575F8" w:rsidRPr="00A01969" w:rsidRDefault="00E575F8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vH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D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gWtvH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575F8" w:rsidRPr="00CA1482" w:rsidRDefault="00E575F8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5E4E8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E575F8" w:rsidRPr="00BC727E" w:rsidRDefault="00E575F8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</w:t>
                      </w:r>
                      <w:r w:rsidR="005E4E8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025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575F8" w:rsidRPr="006020E2" w:rsidRDefault="00E575F8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575F8" w:rsidRPr="006020E2" w:rsidRDefault="00E575F8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575F8" w:rsidRDefault="00E575F8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5E4E88">
                        <w:rPr>
                          <w:szCs w:val="28"/>
                        </w:rPr>
                        <w:t>390</w:t>
                      </w:r>
                      <w:r>
                        <w:rPr>
                          <w:szCs w:val="28"/>
                        </w:rPr>
                        <w:t xml:space="preserve"> человек меньше, чем на 1 января 2022 года </w:t>
                      </w:r>
                    </w:p>
                    <w:p w:rsidR="00E575F8" w:rsidRDefault="00E575F8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5E4E88">
                        <w:rPr>
                          <w:szCs w:val="28"/>
                        </w:rPr>
                        <w:t>187</w:t>
                      </w:r>
                      <w:r>
                        <w:rPr>
                          <w:szCs w:val="28"/>
                        </w:rPr>
                        <w:t xml:space="preserve"> человек </w:t>
                      </w:r>
                      <w:r w:rsidR="005E4E88">
                        <w:rPr>
                          <w:szCs w:val="28"/>
                        </w:rPr>
                        <w:t>меньше</w:t>
                      </w:r>
                      <w:r>
                        <w:rPr>
                          <w:szCs w:val="28"/>
                        </w:rPr>
                        <w:t xml:space="preserve">, чем на 1 </w:t>
                      </w:r>
                      <w:r w:rsidR="005138A1">
                        <w:rPr>
                          <w:szCs w:val="28"/>
                        </w:rPr>
                        <w:t>мая</w:t>
                      </w:r>
                      <w:r>
                        <w:rPr>
                          <w:szCs w:val="28"/>
                        </w:rPr>
                        <w:t xml:space="preserve"> 2022 года</w:t>
                      </w:r>
                    </w:p>
                    <w:p w:rsidR="00E575F8" w:rsidRDefault="00E575F8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5E4E88">
                        <w:rPr>
                          <w:szCs w:val="28"/>
                        </w:rPr>
                        <w:t>3773</w:t>
                      </w:r>
                      <w:r>
                        <w:rPr>
                          <w:szCs w:val="28"/>
                        </w:rPr>
                        <w:t xml:space="preserve"> человека меньше, чем на 1 </w:t>
                      </w:r>
                      <w:r w:rsidR="005E4E88">
                        <w:rPr>
                          <w:szCs w:val="28"/>
                        </w:rPr>
                        <w:t>июня</w:t>
                      </w:r>
                      <w:r>
                        <w:rPr>
                          <w:szCs w:val="28"/>
                        </w:rPr>
                        <w:t xml:space="preserve"> 2021 года</w:t>
                      </w:r>
                    </w:p>
                    <w:p w:rsidR="00E575F8" w:rsidRDefault="00E575F8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E575F8" w:rsidRPr="00A01969" w:rsidRDefault="00E575F8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855DF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2517D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="00242A1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E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B140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B06E9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2D" w:rsidRPr="001561EE" w:rsidRDefault="00B0174C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5E4E8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61C2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5E4E8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61C2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года) число безработных граждан:</w:t>
      </w:r>
    </w:p>
    <w:p w:rsidR="00171331" w:rsidRPr="001561EE" w:rsidRDefault="00A8324F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proofErr w:type="gram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17133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                                      и Сосновоборском городском округе;</w:t>
      </w:r>
    </w:p>
    <w:p w:rsidR="00171331" w:rsidRPr="001561EE" w:rsidRDefault="00171331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 Ломоносовском, Тихвинском муниципальных районах;</w:t>
      </w:r>
    </w:p>
    <w:p w:rsidR="00171331" w:rsidRPr="001561EE" w:rsidRDefault="00171331" w:rsidP="0017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proofErr w:type="gram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proofErr w:type="gram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8838E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F4C" w:rsidRPr="001561EE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8D6F4C" w:rsidRPr="001561EE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сократилось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Сланцы 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129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(на 1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человек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29286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           до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36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человек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D6F4C" w:rsidRPr="001561EE" w:rsidRDefault="008D6F4C" w:rsidP="0029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Пикалево 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58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8838EA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292863"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человека) </w:t>
      </w:r>
      <w:r w:rsidRPr="001561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2033E9" w:rsidRPr="00292863" w:rsidRDefault="002033E9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306D5F" w:rsidRPr="001561EE" w:rsidRDefault="004864AA" w:rsidP="002F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EC78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(</w:t>
      </w:r>
      <w:r w:rsidR="00EC78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4025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F3D67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EC78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3865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C7822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778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71,9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AC7807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9,8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342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8,8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91C0C" w:rsidRDefault="004864AA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1561EE" w:rsidRPr="001561EE" w:rsidRDefault="001561EE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профессионально-квалификационному составу: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4B0B1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2058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53,2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91C0C" w:rsidRPr="001561EE" w:rsidRDefault="00791C0C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A05B5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025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30-34 года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35-49 лет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EB48CD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1321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(1,</w:t>
      </w:r>
      <w:r w:rsidR="0095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4864AA" w:rsidRPr="001561EE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1487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B5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B5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A05B5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53A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1561EE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6A24D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53A55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1561E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AA4249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77232B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1C0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1561E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C3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B9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D951C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51C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CB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5CB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260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5CB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A4249" w:rsidRPr="001561EE">
        <w:t xml:space="preserve"> 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 и</w:t>
      </w:r>
      <w:r w:rsidR="00D44E8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1C3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CB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8970D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Pr="001561E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424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984"/>
        <w:gridCol w:w="570"/>
        <w:gridCol w:w="2550"/>
        <w:gridCol w:w="2693"/>
      </w:tblGrid>
      <w:tr w:rsidR="00B744FB" w:rsidRPr="006F1DE1" w:rsidTr="006F4667">
        <w:trPr>
          <w:trHeight w:val="557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159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C6356F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055E2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E530E0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530E0"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A46190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41732" w:rsidRDefault="002F3A93" w:rsidP="005B2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B2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B05B9D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A46190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E6374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2620A6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E31619" w:rsidRDefault="005B2A61" w:rsidP="005B2A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E31619" w:rsidRDefault="002F3A93" w:rsidP="005B2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B2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AA4249" w:rsidRDefault="00AA4249" w:rsidP="00AA424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A42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AA42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AA4249" w:rsidRDefault="002620A6" w:rsidP="00AA4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A42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AA4249" w:rsidRPr="00AA42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C6356F" w:rsidRDefault="005B2A61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6356F" w:rsidRDefault="002F3A93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060639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AA424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E530E0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3E6374" w:rsidRDefault="00A46190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C6356F" w:rsidRDefault="00C6356F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C6356F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E530E0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356F" w:rsidRPr="00C6356F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356F" w:rsidRPr="00C41732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356F" w:rsidRPr="004D1277" w:rsidRDefault="00C6356F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Pr="00C6356F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7FB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5B2A61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5B2A61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C6356F" w:rsidP="00C6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7FB"/>
            <w:hideMark/>
          </w:tcPr>
          <w:p w:rsidR="003E6374" w:rsidRPr="00C41732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46190" w:rsidRPr="006F1DE1" w:rsidTr="005B2A61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90" w:rsidRPr="003E6374" w:rsidRDefault="005B2A61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90" w:rsidRPr="0004225D" w:rsidRDefault="00A46190" w:rsidP="00C6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90" w:rsidRPr="003E6374" w:rsidRDefault="00A46190" w:rsidP="005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5B2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90" w:rsidRPr="00C41732" w:rsidRDefault="00A46190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1732" w:rsidRPr="001561EE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38706D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5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38706D" w:rsidRPr="001561EE" w:rsidRDefault="0038706D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Бокситогорском, </w:t>
      </w:r>
      <w:proofErr w:type="spellStart"/>
      <w:proofErr w:type="gram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422B4E" w:rsidRPr="001561EE" w:rsidRDefault="00422B4E" w:rsidP="00E3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</w:t>
      </w:r>
      <w:proofErr w:type="spellStart"/>
      <w:r w:rsidR="0038706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gramStart"/>
      <w:r w:rsidR="0038706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Гатчинском, </w:t>
      </w:r>
      <w:proofErr w:type="spellStart"/>
      <w:r w:rsidR="00E3113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3113E" w:rsidRPr="001561EE">
        <w:t xml:space="preserve">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4D127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4D127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38706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3113E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F2" w:rsidRPr="001E1168" w:rsidRDefault="00280CF2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1561EE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70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15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E3113E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2022 года представители комитета приняли участие в работе комиссий по расследованию несчастных случаев в 6 организациях Ленинградской области, </w:t>
      </w:r>
      <w:r w:rsidR="00251B6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со смертельным исходом – в трех организациях, с тяжелым исходом – в трех организациях.</w:t>
      </w:r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Calibri" w:hAnsi="Times New Roman" w:cs="Times New Roman"/>
          <w:sz w:val="28"/>
          <w:szCs w:val="28"/>
        </w:rPr>
        <w:t>Также, в рамках мероприятий «Года команды 47» комитет организовал конкурс детского рисунка по охране труда «47 регион – территория безопасного труда!». На конкурс заявлено 300 работы.</w:t>
      </w:r>
      <w:r w:rsidRPr="0095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12 мая </w:t>
      </w:r>
      <w:proofErr w:type="gramStart"/>
      <w:r w:rsidRPr="00952056">
        <w:rPr>
          <w:rFonts w:ascii="Times New Roman" w:eastAsia="Calibri" w:hAnsi="Times New Roman" w:cs="Times New Roman"/>
          <w:sz w:val="28"/>
          <w:szCs w:val="28"/>
        </w:rPr>
        <w:t>конкурсная</w:t>
      </w:r>
      <w:proofErr w:type="gramEnd"/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 комиссия выбрала работы-победители, авторы которых представляют Всеволожский, </w:t>
      </w:r>
      <w:proofErr w:type="spellStart"/>
      <w:r w:rsidRPr="00952056">
        <w:rPr>
          <w:rFonts w:ascii="Times New Roman" w:eastAsia="Calibri" w:hAnsi="Times New Roman" w:cs="Times New Roman"/>
          <w:sz w:val="28"/>
          <w:szCs w:val="28"/>
        </w:rPr>
        <w:t>Волховский</w:t>
      </w:r>
      <w:proofErr w:type="spellEnd"/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1E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52056">
        <w:rPr>
          <w:rFonts w:ascii="Times New Roman" w:eastAsia="Calibri" w:hAnsi="Times New Roman" w:cs="Times New Roman"/>
          <w:sz w:val="28"/>
          <w:szCs w:val="28"/>
        </w:rPr>
        <w:t>и Тосненский районы.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Правительства Ленинградской области организована выст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авка работ участников конкурса. </w:t>
      </w:r>
      <w:r w:rsidRPr="001561EE">
        <w:rPr>
          <w:rFonts w:ascii="Times New Roman" w:eastAsia="Calibri" w:hAnsi="Times New Roman" w:cs="Times New Roman"/>
          <w:sz w:val="28"/>
          <w:szCs w:val="28"/>
        </w:rPr>
        <w:t>Н</w:t>
      </w:r>
      <w:r w:rsidRPr="00952056">
        <w:rPr>
          <w:rFonts w:ascii="Times New Roman" w:eastAsia="Calibri" w:hAnsi="Times New Roman" w:cs="Times New Roman"/>
          <w:sz w:val="28"/>
          <w:szCs w:val="28"/>
        </w:rPr>
        <w:t>аграждение</w:t>
      </w:r>
      <w:r w:rsidRPr="00156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056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Pr="001561E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 и лауреатов конкурса</w:t>
      </w:r>
      <w:r w:rsidRPr="001561EE">
        <w:rPr>
          <w:rFonts w:ascii="Times New Roman" w:eastAsia="Calibri" w:hAnsi="Times New Roman" w:cs="Times New Roman"/>
          <w:sz w:val="28"/>
          <w:szCs w:val="28"/>
        </w:rPr>
        <w:t xml:space="preserve"> состоялось</w:t>
      </w:r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 27 мая.</w:t>
      </w:r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работы по обеспечению на территории Ленинградской области безопасных условий труда, отвечающих требованиям сохранения жизни и здоровья работников в процессе трудовой деятельности,  </w:t>
      </w:r>
      <w:r w:rsidRPr="00952056">
        <w:rPr>
          <w:rFonts w:ascii="Times New Roman" w:eastAsia="Calibri" w:hAnsi="Times New Roman" w:cs="Times New Roman"/>
          <w:sz w:val="28"/>
          <w:szCs w:val="28"/>
        </w:rPr>
        <w:br/>
        <w:t xml:space="preserve">а также в рамках исполнения Плана реализации в 2022 году в Ленинградской области мероприятий «Года Команды 47» утвержденного Губернатором Ленинградской области 07 февраля 2022 года продолжается подготовка </w:t>
      </w:r>
      <w:r w:rsidRPr="00952056">
        <w:rPr>
          <w:rFonts w:ascii="Times New Roman" w:eastAsia="Calibri" w:hAnsi="Times New Roman" w:cs="Times New Roman"/>
          <w:sz w:val="28"/>
          <w:szCs w:val="28"/>
        </w:rPr>
        <w:br/>
        <w:t>к проведению:</w:t>
      </w:r>
      <w:proofErr w:type="gramEnd"/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056">
        <w:rPr>
          <w:rFonts w:ascii="Times New Roman" w:eastAsia="Calibri" w:hAnsi="Times New Roman" w:cs="Times New Roman"/>
          <w:sz w:val="28"/>
          <w:szCs w:val="28"/>
        </w:rPr>
        <w:t>- выездных мероприятий «День борьбы с профессиональными заболеваниями» на предприятия, осуществляющие свою деятельность на территории Ленинградской области, запланированных в текущем году;</w:t>
      </w:r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056">
        <w:rPr>
          <w:rFonts w:ascii="Times New Roman" w:eastAsia="Calibri" w:hAnsi="Times New Roman" w:cs="Times New Roman"/>
          <w:sz w:val="28"/>
          <w:szCs w:val="28"/>
        </w:rPr>
        <w:t xml:space="preserve">- выездного мероприятия «Охраняй труд, сохраняй природу!» </w:t>
      </w:r>
      <w:r w:rsidRPr="00952056">
        <w:rPr>
          <w:rFonts w:ascii="Times New Roman" w:eastAsia="Calibri" w:hAnsi="Times New Roman" w:cs="Times New Roman"/>
          <w:sz w:val="28"/>
          <w:szCs w:val="28"/>
        </w:rPr>
        <w:br/>
        <w:t>в формате субботника, совместно с работодателями региона вокруг</w:t>
      </w:r>
      <w:r w:rsidRPr="00952056">
        <w:rPr>
          <w:rFonts w:ascii="Times New Roman" w:eastAsia="Calibri" w:hAnsi="Times New Roman" w:cs="Times New Roman"/>
          <w:sz w:val="28"/>
          <w:szCs w:val="28"/>
        </w:rPr>
        <w:br/>
        <w:t xml:space="preserve">территории предприятия, с разделением собранных отходов на отдельные фракции вторсырья. Дальнейшая передача вторсырья на переработку </w:t>
      </w:r>
      <w:r w:rsidRPr="00952056">
        <w:rPr>
          <w:rFonts w:ascii="Times New Roman" w:eastAsia="Calibri" w:hAnsi="Times New Roman" w:cs="Times New Roman"/>
          <w:sz w:val="28"/>
          <w:szCs w:val="28"/>
        </w:rPr>
        <w:br/>
        <w:t>на профильное предприятие Ленинградской области.</w:t>
      </w:r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формирования единообразной политики управления охраной труда, направленной на минимизацию производственного травматизма среди работников предприятий,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2022 года продолжается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мероприятия «Всероссийский конгресс по охране труда», направленного на обмен опытом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совместную координацию работы органов исполнительной власти субъектов Российской Федерации, в сфере охраны труда,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территории России.</w:t>
      </w:r>
      <w:proofErr w:type="gramEnd"/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вышеуказанного мероприяти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</w:t>
      </w:r>
      <w:r w:rsidRPr="0095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Минтрудом России. Данная позиция была </w:t>
      </w:r>
      <w:proofErr w:type="gramStart"/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 и выражена</w:t>
      </w:r>
      <w:proofErr w:type="gramEnd"/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сьме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Минтруда России</w:t>
      </w:r>
      <w:r w:rsidR="00645EC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15-2/10/В-15685 от 29.11.2021:</w:t>
      </w:r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взаимодействия, направленного на обеспечение безопасных условий труда и сохранения жизни и здоровья работников, а также популяризации охраны труда в целом, просим рассмотреть возможность проведения на территории Ленинградской области в IV квартале 2022 года мероприятия по обмену опытом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труда с участием представителей органов власти субъектов Российской Федерации и подведением промежуточных итогов реализации пилотного проекта».</w:t>
      </w:r>
      <w:proofErr w:type="gramEnd"/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«Всероссийский конгресс по охране труда» утвержден Протоколом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 заседания Проектного комитета экономического блока Ленинградской области</w:t>
      </w:r>
      <w:r w:rsidRPr="0095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марта 2022 года в качестве отраслевого проекта экономического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Ленинградской области. </w:t>
      </w:r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идет подготовка к закупочным процедурам.</w:t>
      </w:r>
    </w:p>
    <w:p w:rsidR="00952056" w:rsidRPr="00952056" w:rsidRDefault="00952056" w:rsidP="0095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обучающем мероприятии по совершенствованию оценки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профессиональными рисками в сфере охраны труда, организованное ФГБУ «Всероссийский научно-исследовательский институт труда» Минтруда России в г. Москва.</w:t>
      </w:r>
    </w:p>
    <w:p w:rsidR="00952056" w:rsidRPr="00952056" w:rsidRDefault="00952056" w:rsidP="0095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популяризации охраны труда на территории Ленинградской области в </w:t>
      </w:r>
      <w:proofErr w:type="gramStart"/>
      <w:r w:rsidRPr="00952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952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</w:t>
      </w:r>
      <w:proofErr w:type="spellStart"/>
      <w:r w:rsidRPr="00952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952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1561EE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2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2248F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3692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CC316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2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B9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66DC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2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C0C" w:rsidRPr="001561EE" w:rsidRDefault="00F4185A" w:rsidP="00CC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1D3B0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59391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1561EE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868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774E0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868B3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6566,86</w:t>
      </w:r>
      <w:r w:rsidR="003323F1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1561EE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4059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1561EE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850"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>5950</w:t>
      </w:r>
      <w:r w:rsidRPr="0015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104694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104694" w:rsidSect="00836FC3">
          <w:headerReference w:type="even" r:id="rId13"/>
          <w:headerReference w:type="default" r:id="rId14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CB79F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79" w:type="dxa"/>
            <w:gridSpan w:val="4"/>
          </w:tcPr>
          <w:p w:rsidR="00CA7A69" w:rsidRPr="00E6542D" w:rsidRDefault="00CB79F6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C52C1" w:rsidRPr="008439CD" w:rsidTr="000A4135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1107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253,2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122,1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238,3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175,6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150,8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</w:tr>
      <w:tr w:rsidR="00AC52C1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843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6" w:type="dxa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701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AC52C1" w:rsidRPr="00BC39C9" w:rsidTr="000A4135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C52C1" w:rsidRPr="00BC39C9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C52C1" w:rsidRPr="00BC39C9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3512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3512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561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AC52C1" w:rsidRPr="00BC39C9" w:rsidTr="00B52BAA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2C1" w:rsidRPr="00BC39C9" w:rsidRDefault="00AC52C1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8104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2491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4436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5792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3605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1180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71,5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239F9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883717" w:rsidRDefault="00CB79F6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F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E6542D" w:rsidRDefault="00CB79F6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CB7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239F9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125,3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125,3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1687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6742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32247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28555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139,6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331,9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169,4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132,6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298,9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133,6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AC52C1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1669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</w:tr>
      <w:tr w:rsidR="00AC52C1" w:rsidRPr="00FE78DC" w:rsidTr="00AC52C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FE78DC" w:rsidRDefault="00AC52C1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DD41F6" w:rsidRDefault="00AC52C1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2491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3605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144,7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5952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6465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108,6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54696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51941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95,0</w:t>
            </w:r>
          </w:p>
        </w:tc>
        <w:tc>
          <w:tcPr>
            <w:tcW w:w="978" w:type="dxa"/>
            <w:gridSpan w:val="3"/>
            <w:vAlign w:val="center"/>
          </w:tcPr>
          <w:p w:rsidR="00AC52C1" w:rsidRPr="007154E0" w:rsidRDefault="00AC52C1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FA04F1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FA04F1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FA04F1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FA04F1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9F9" w:rsidRPr="00FE78DC" w:rsidTr="00FA04F1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4848DA" w:rsidRDefault="00CB79F6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F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D56DF8" w:rsidRDefault="00CB79F6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CB7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0239F9" w:rsidRPr="00FE78DC" w:rsidTr="00FA04F1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1126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381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52C1" w:rsidRPr="00A72E4D" w:rsidTr="00AC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E852C6" w:rsidRDefault="00AC52C1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1437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63,6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4212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4025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95,6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C40C41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40C41" w:rsidRPr="00FE78DC" w:rsidRDefault="00C40C4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C4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C4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C40C41" w:rsidRPr="00FE78DC" w:rsidRDefault="00C40C4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01.06.2022</w:t>
            </w:r>
          </w:p>
        </w:tc>
      </w:tr>
      <w:tr w:rsidR="00AC52C1" w:rsidRPr="00FE78DC" w:rsidTr="00C40C41">
        <w:trPr>
          <w:trHeight w:val="200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AC52C1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AC52C1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AC52C1" w:rsidRPr="00FE78DC" w:rsidRDefault="00AC52C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B52BAA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AC52C1" w:rsidRDefault="00AC52C1" w:rsidP="00AC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C52C1" w:rsidRPr="00781AD2" w:rsidRDefault="00AC52C1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E5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C52C1" w:rsidRPr="00FE78DC" w:rsidRDefault="00AC52C1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1E1624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1E1624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C7C1F" w:rsidP="00FA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E16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E16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</w:tr>
      <w:tr w:rsidR="00AE032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3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27" w:type="dxa"/>
            <w:gridSpan w:val="2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AE0326" w:rsidRPr="00FE78DC" w:rsidTr="00AE0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AE0326" w:rsidRPr="00620D94" w:rsidRDefault="00AE0326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1437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63,6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3219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3163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98,3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1E1624" w:rsidRPr="00FE78DC" w:rsidTr="001E1168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C0F8E" w:rsidRDefault="001E1624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2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064932" w:rsidRDefault="001E1624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C0F8E" w:rsidRDefault="001E1624" w:rsidP="00E5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2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064932" w:rsidRDefault="001E1624" w:rsidP="00E5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1E1624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624" w:rsidRPr="00FE78DC" w:rsidRDefault="001E162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4" w:rsidRPr="00FE78DC" w:rsidRDefault="001E162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AE0326" w:rsidRPr="00713757" w:rsidTr="001E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129,2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206,6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1076,5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857,1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277,8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AE0326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263,6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AE0326" w:rsidRPr="00713757" w:rsidTr="00C3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E0326" w:rsidRPr="00B52BAA" w:rsidRDefault="00AE0326" w:rsidP="00E575F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985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AE0326" w:rsidRPr="00905D56" w:rsidTr="00E57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AE0326" w:rsidRPr="00FE78DC" w:rsidRDefault="00AE032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AE0326" w:rsidRPr="00440F32" w:rsidRDefault="00AE0326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1349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161,6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482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399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E0326" w:rsidRPr="00AE0326" w:rsidRDefault="00AE0326" w:rsidP="00AE032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326">
              <w:rPr>
                <w:rFonts w:ascii="Times New Roman" w:eastAsia="Times New Roman" w:hAnsi="Times New Roman" w:cs="Times New Roman"/>
                <w:b/>
                <w:lang w:eastAsia="ru-RU"/>
              </w:rPr>
              <w:t>82,8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E575F8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A067FF" wp14:editId="7A1B8D08">
            <wp:extent cx="8572017" cy="553390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84166" cy="55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6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E3" w:rsidRDefault="00AF04E3">
      <w:pPr>
        <w:spacing w:after="0" w:line="240" w:lineRule="auto"/>
      </w:pPr>
      <w:r>
        <w:separator/>
      </w:r>
    </w:p>
  </w:endnote>
  <w:endnote w:type="continuationSeparator" w:id="0">
    <w:p w:rsidR="00AF04E3" w:rsidRDefault="00AF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E3" w:rsidRDefault="00AF04E3">
      <w:pPr>
        <w:spacing w:after="0" w:line="240" w:lineRule="auto"/>
      </w:pPr>
      <w:r>
        <w:separator/>
      </w:r>
    </w:p>
  </w:footnote>
  <w:footnote w:type="continuationSeparator" w:id="0">
    <w:p w:rsidR="00AF04E3" w:rsidRDefault="00AF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F8" w:rsidRDefault="00E575F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75F8" w:rsidRDefault="00E575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F8" w:rsidRDefault="00E575F8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138A1">
      <w:rPr>
        <w:rStyle w:val="ac"/>
        <w:noProof/>
      </w:rPr>
      <w:t>4</w:t>
    </w:r>
    <w:r>
      <w:rPr>
        <w:rStyle w:val="ac"/>
      </w:rPr>
      <w:fldChar w:fldCharType="end"/>
    </w:r>
  </w:p>
  <w:p w:rsidR="00E575F8" w:rsidRDefault="00E575F8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F8" w:rsidRPr="005464FE" w:rsidRDefault="00E575F8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FB7"/>
    <w:rsid w:val="000324D7"/>
    <w:rsid w:val="000326B9"/>
    <w:rsid w:val="000332CB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D52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2460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D32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1EE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0C69"/>
    <w:rsid w:val="00171037"/>
    <w:rsid w:val="00171331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79E"/>
    <w:rsid w:val="001878B2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A6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624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484"/>
    <w:rsid w:val="00202B95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5D4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1B64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2863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4E6"/>
    <w:rsid w:val="002B3D24"/>
    <w:rsid w:val="002B46C9"/>
    <w:rsid w:val="002B4AB2"/>
    <w:rsid w:val="002B4CC3"/>
    <w:rsid w:val="002B4E8D"/>
    <w:rsid w:val="002B4F80"/>
    <w:rsid w:val="002B54A8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3471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3D67"/>
    <w:rsid w:val="002F4741"/>
    <w:rsid w:val="002F4FB5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3E1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06D"/>
    <w:rsid w:val="00387C8B"/>
    <w:rsid w:val="00387DEA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6C0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4BC9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377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904AA"/>
    <w:rsid w:val="00490CDE"/>
    <w:rsid w:val="004918CA"/>
    <w:rsid w:val="00491BDA"/>
    <w:rsid w:val="0049222E"/>
    <w:rsid w:val="00492BA9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277"/>
    <w:rsid w:val="004D13D7"/>
    <w:rsid w:val="004D16C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4EFC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AE"/>
    <w:rsid w:val="004E0DFA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8A1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6CF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4C82"/>
    <w:rsid w:val="00545568"/>
    <w:rsid w:val="00545B72"/>
    <w:rsid w:val="005460C7"/>
    <w:rsid w:val="0054629B"/>
    <w:rsid w:val="005464FE"/>
    <w:rsid w:val="00546A6A"/>
    <w:rsid w:val="005471FA"/>
    <w:rsid w:val="00547236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3027"/>
    <w:rsid w:val="005A3214"/>
    <w:rsid w:val="005A3AE4"/>
    <w:rsid w:val="005A4239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2A61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8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BA"/>
    <w:rsid w:val="00606EDA"/>
    <w:rsid w:val="00607784"/>
    <w:rsid w:val="00607A89"/>
    <w:rsid w:val="00607C63"/>
    <w:rsid w:val="00610044"/>
    <w:rsid w:val="00610386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1EC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C9A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EC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56CF"/>
    <w:rsid w:val="006A6473"/>
    <w:rsid w:val="006A6598"/>
    <w:rsid w:val="006A6AF2"/>
    <w:rsid w:val="006A7030"/>
    <w:rsid w:val="006A7C51"/>
    <w:rsid w:val="006B0348"/>
    <w:rsid w:val="006B043C"/>
    <w:rsid w:val="006B0747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C25"/>
    <w:rsid w:val="006D16C9"/>
    <w:rsid w:val="006D17FD"/>
    <w:rsid w:val="006D1FBC"/>
    <w:rsid w:val="006D23FD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1C42"/>
    <w:rsid w:val="0077232B"/>
    <w:rsid w:val="007725F3"/>
    <w:rsid w:val="007728BD"/>
    <w:rsid w:val="007731CF"/>
    <w:rsid w:val="00773307"/>
    <w:rsid w:val="00773554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1C0C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74E1"/>
    <w:rsid w:val="0079792E"/>
    <w:rsid w:val="007A0E25"/>
    <w:rsid w:val="007A1002"/>
    <w:rsid w:val="007A10DB"/>
    <w:rsid w:val="007A1DB2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210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38EA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350"/>
    <w:rsid w:val="00951407"/>
    <w:rsid w:val="009516A1"/>
    <w:rsid w:val="009516F0"/>
    <w:rsid w:val="009517DB"/>
    <w:rsid w:val="009518B9"/>
    <w:rsid w:val="009518CE"/>
    <w:rsid w:val="00951E90"/>
    <w:rsid w:val="00952056"/>
    <w:rsid w:val="00953A55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87C87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3EC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077"/>
    <w:rsid w:val="00A01237"/>
    <w:rsid w:val="00A01969"/>
    <w:rsid w:val="00A01B20"/>
    <w:rsid w:val="00A01B3E"/>
    <w:rsid w:val="00A02319"/>
    <w:rsid w:val="00A0290B"/>
    <w:rsid w:val="00A02B00"/>
    <w:rsid w:val="00A02CFA"/>
    <w:rsid w:val="00A0413A"/>
    <w:rsid w:val="00A04C50"/>
    <w:rsid w:val="00A059D8"/>
    <w:rsid w:val="00A05B53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6CC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92C"/>
    <w:rsid w:val="00A36A7A"/>
    <w:rsid w:val="00A37296"/>
    <w:rsid w:val="00A40F67"/>
    <w:rsid w:val="00A41DD2"/>
    <w:rsid w:val="00A42712"/>
    <w:rsid w:val="00A42959"/>
    <w:rsid w:val="00A430F1"/>
    <w:rsid w:val="00A4421B"/>
    <w:rsid w:val="00A442DF"/>
    <w:rsid w:val="00A44BD6"/>
    <w:rsid w:val="00A45391"/>
    <w:rsid w:val="00A4560F"/>
    <w:rsid w:val="00A46190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24F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249"/>
    <w:rsid w:val="00AA43A9"/>
    <w:rsid w:val="00AA4DED"/>
    <w:rsid w:val="00AA5B18"/>
    <w:rsid w:val="00AA5F1D"/>
    <w:rsid w:val="00AA71D4"/>
    <w:rsid w:val="00AA77F8"/>
    <w:rsid w:val="00AA7BBA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2C1"/>
    <w:rsid w:val="00AC5717"/>
    <w:rsid w:val="00AC68FD"/>
    <w:rsid w:val="00AC6952"/>
    <w:rsid w:val="00AC6B2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326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04E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2BAA"/>
    <w:rsid w:val="00B5341A"/>
    <w:rsid w:val="00B5355B"/>
    <w:rsid w:val="00B53816"/>
    <w:rsid w:val="00B53BB0"/>
    <w:rsid w:val="00B53C57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0C41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56CF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A5F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B79F6"/>
    <w:rsid w:val="00CC05CB"/>
    <w:rsid w:val="00CC08F2"/>
    <w:rsid w:val="00CC0968"/>
    <w:rsid w:val="00CC0FCD"/>
    <w:rsid w:val="00CC17D3"/>
    <w:rsid w:val="00CC1850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0A7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28D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405"/>
    <w:rsid w:val="00D83CA1"/>
    <w:rsid w:val="00D840AC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220A"/>
    <w:rsid w:val="00D933D1"/>
    <w:rsid w:val="00D93D10"/>
    <w:rsid w:val="00D93D12"/>
    <w:rsid w:val="00D94092"/>
    <w:rsid w:val="00D944F1"/>
    <w:rsid w:val="00D951CC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03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CF8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6D0"/>
    <w:rsid w:val="00E218A9"/>
    <w:rsid w:val="00E21B3F"/>
    <w:rsid w:val="00E2312E"/>
    <w:rsid w:val="00E235C8"/>
    <w:rsid w:val="00E243B7"/>
    <w:rsid w:val="00E24888"/>
    <w:rsid w:val="00E24E1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13E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5F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11D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66B0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2122"/>
    <w:rsid w:val="00EB2199"/>
    <w:rsid w:val="00EB2E0A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B7F7D"/>
    <w:rsid w:val="00EC01E7"/>
    <w:rsid w:val="00EC0EDF"/>
    <w:rsid w:val="00EC0F1E"/>
    <w:rsid w:val="00EC0F54"/>
    <w:rsid w:val="00EC14AE"/>
    <w:rsid w:val="00EC1B04"/>
    <w:rsid w:val="00EC1E0F"/>
    <w:rsid w:val="00EC2900"/>
    <w:rsid w:val="00EC2CCD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822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92F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6C98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81"/>
    <w:rsid w:val="00F704D0"/>
    <w:rsid w:val="00F7059F"/>
    <w:rsid w:val="00F7096F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184"/>
    <w:rsid w:val="00F8574C"/>
    <w:rsid w:val="00F864B2"/>
    <w:rsid w:val="00F868B3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4F1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685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C6B7-8A3B-4172-A197-34FE2716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14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103</cp:revision>
  <cp:lastPrinted>2022-02-11T13:40:00Z</cp:lastPrinted>
  <dcterms:created xsi:type="dcterms:W3CDTF">2022-02-14T07:00:00Z</dcterms:created>
  <dcterms:modified xsi:type="dcterms:W3CDTF">2022-06-10T08:57:00Z</dcterms:modified>
</cp:coreProperties>
</file>