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4B1" w:rsidRPr="004B6F8C" w:rsidRDefault="004B6F8C" w:rsidP="004B6F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bookmarkStart w:id="0" w:name="_GoBack"/>
      <w:bookmarkEnd w:id="0"/>
      <w:r w:rsidRPr="004B6F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Обобщение правоприменительной практики </w:t>
      </w:r>
      <w:r w:rsidR="00E352A6" w:rsidRPr="004B6F8C">
        <w:rPr>
          <w:rFonts w:ascii="Times New Roman" w:hAnsi="Times New Roman" w:cs="Times New Roman"/>
          <w:b/>
          <w:sz w:val="28"/>
          <w:szCs w:val="28"/>
        </w:rPr>
        <w:t>за 20</w:t>
      </w:r>
      <w:r w:rsidR="00014E86" w:rsidRPr="004B6F8C">
        <w:rPr>
          <w:rFonts w:ascii="Times New Roman" w:hAnsi="Times New Roman" w:cs="Times New Roman"/>
          <w:b/>
          <w:sz w:val="28"/>
          <w:szCs w:val="28"/>
        </w:rPr>
        <w:t>2</w:t>
      </w:r>
      <w:r w:rsidRPr="004B6F8C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52A6" w:rsidRPr="004B6F8C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E352A6" w:rsidRPr="004B6F8C" w:rsidRDefault="00E352A6" w:rsidP="008F106C">
      <w:pPr>
        <w:pStyle w:val="11"/>
        <w:shd w:val="clear" w:color="auto" w:fill="auto"/>
        <w:spacing w:before="0" w:line="240" w:lineRule="auto"/>
        <w:ind w:firstLine="0"/>
        <w:jc w:val="center"/>
        <w:rPr>
          <w:b/>
          <w:sz w:val="28"/>
          <w:szCs w:val="28"/>
        </w:rPr>
      </w:pPr>
    </w:p>
    <w:p w:rsidR="00614EC4" w:rsidRPr="00986C70" w:rsidRDefault="004B6F8C" w:rsidP="00986C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6C70">
        <w:rPr>
          <w:rFonts w:ascii="Times New Roman" w:eastAsia="Calibri" w:hAnsi="Times New Roman" w:cs="Times New Roman"/>
          <w:sz w:val="28"/>
          <w:szCs w:val="28"/>
        </w:rPr>
        <w:t>Комитетом по труду и занятости населения Ленинградской области (далее – Комитет) за январь-декабрь 2023 года</w:t>
      </w:r>
      <w:r w:rsidR="00531C1E" w:rsidRPr="00986C70">
        <w:rPr>
          <w:rFonts w:ascii="Times New Roman" w:eastAsia="Calibri" w:hAnsi="Times New Roman" w:cs="Times New Roman"/>
          <w:sz w:val="28"/>
          <w:szCs w:val="28"/>
        </w:rPr>
        <w:t xml:space="preserve"> на основании постановления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 контрольные (надзорные) мероприятия не проводились. </w:t>
      </w:r>
      <w:r w:rsidR="00614EC4" w:rsidRPr="00986C70">
        <w:rPr>
          <w:rFonts w:ascii="Times New Roman" w:eastAsia="Calibri" w:hAnsi="Times New Roman" w:cs="Times New Roman"/>
          <w:sz w:val="28"/>
          <w:szCs w:val="28"/>
        </w:rPr>
        <w:t>В</w:t>
      </w:r>
      <w:r w:rsidR="002C3C07" w:rsidRPr="00986C70">
        <w:rPr>
          <w:rFonts w:ascii="Times New Roman" w:eastAsia="Calibri" w:hAnsi="Times New Roman" w:cs="Times New Roman"/>
          <w:sz w:val="28"/>
          <w:szCs w:val="28"/>
        </w:rPr>
        <w:t xml:space="preserve"> этой связи</w:t>
      </w:r>
      <w:r w:rsidR="00614EC4" w:rsidRPr="00986C70">
        <w:rPr>
          <w:rFonts w:ascii="Times New Roman" w:eastAsia="Calibri" w:hAnsi="Times New Roman" w:cs="Times New Roman"/>
          <w:sz w:val="28"/>
          <w:szCs w:val="28"/>
        </w:rPr>
        <w:t xml:space="preserve"> Комитетом </w:t>
      </w:r>
      <w:r w:rsidR="002C3C07" w:rsidRPr="00986C70">
        <w:rPr>
          <w:rFonts w:ascii="Times New Roman" w:eastAsia="Calibri" w:hAnsi="Times New Roman" w:cs="Times New Roman"/>
          <w:sz w:val="28"/>
          <w:szCs w:val="28"/>
        </w:rPr>
        <w:t xml:space="preserve">усилена работа по профилактике </w:t>
      </w:r>
      <w:r w:rsidR="002C3C07" w:rsidRPr="00986C70">
        <w:rPr>
          <w:rFonts w:ascii="Times New Roman" w:hAnsi="Times New Roman" w:cs="Times New Roman"/>
          <w:bCs/>
          <w:sz w:val="28"/>
          <w:szCs w:val="28"/>
        </w:rPr>
        <w:t xml:space="preserve">рисков причинения вреда (ущерба) охраняемым </w:t>
      </w:r>
      <w:r w:rsidR="002C3C07" w:rsidRPr="002C3C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законом ценностям</w:t>
      </w:r>
      <w:r w:rsidR="00614EC4" w:rsidRPr="00986C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 связи с этим увеличено их число.</w:t>
      </w:r>
    </w:p>
    <w:p w:rsidR="00531C1E" w:rsidRPr="00986C70" w:rsidRDefault="00614EC4" w:rsidP="00986C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6C70">
        <w:rPr>
          <w:rFonts w:ascii="Times New Roman" w:eastAsia="Calibri" w:hAnsi="Times New Roman" w:cs="Times New Roman"/>
          <w:sz w:val="28"/>
          <w:szCs w:val="28"/>
        </w:rPr>
        <w:t xml:space="preserve">Так, Комитетом </w:t>
      </w:r>
      <w:r w:rsidR="00531C1E" w:rsidRPr="00986C70">
        <w:rPr>
          <w:rFonts w:ascii="Times New Roman" w:eastAsia="Calibri" w:hAnsi="Times New Roman" w:cs="Times New Roman"/>
          <w:sz w:val="28"/>
          <w:szCs w:val="28"/>
        </w:rPr>
        <w:t xml:space="preserve">за указанный период </w:t>
      </w:r>
      <w:r w:rsidR="004B6F8C" w:rsidRPr="00986C70">
        <w:rPr>
          <w:rFonts w:ascii="Times New Roman" w:eastAsia="Calibri" w:hAnsi="Times New Roman" w:cs="Times New Roman"/>
          <w:sz w:val="28"/>
          <w:szCs w:val="28"/>
        </w:rPr>
        <w:t>проведено 194 профилактических визита, вынесено 130 предостережений о недопустимости нарушения обязательных требований, осуществ</w:t>
      </w:r>
      <w:r w:rsidR="00531C1E" w:rsidRPr="00986C70">
        <w:rPr>
          <w:rFonts w:ascii="Times New Roman" w:eastAsia="Calibri" w:hAnsi="Times New Roman" w:cs="Times New Roman"/>
          <w:sz w:val="28"/>
          <w:szCs w:val="28"/>
        </w:rPr>
        <w:t>лено 185 информирований, 100 консультаций, сформировано 1 обобщение правоприменительной практики.</w:t>
      </w:r>
    </w:p>
    <w:p w:rsidR="00614EC4" w:rsidRPr="00986C70" w:rsidRDefault="00614EC4" w:rsidP="00986C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6C70">
        <w:rPr>
          <w:rFonts w:ascii="Times New Roman" w:eastAsia="Calibri" w:hAnsi="Times New Roman" w:cs="Times New Roman"/>
          <w:sz w:val="28"/>
          <w:szCs w:val="28"/>
        </w:rPr>
        <w:t>Доля профилактических мероприятий, проведенных в 2023 году, составляет по отношению к 2022 году:</w:t>
      </w:r>
    </w:p>
    <w:p w:rsidR="00614EC4" w:rsidRPr="00986C70" w:rsidRDefault="00614EC4" w:rsidP="00986C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6C70">
        <w:rPr>
          <w:rFonts w:ascii="Times New Roman" w:eastAsia="Calibri" w:hAnsi="Times New Roman" w:cs="Times New Roman"/>
          <w:sz w:val="28"/>
          <w:szCs w:val="28"/>
        </w:rPr>
        <w:t>– </w:t>
      </w:r>
      <w:r w:rsidR="00986C70" w:rsidRPr="00986C70">
        <w:rPr>
          <w:rFonts w:ascii="Times New Roman" w:eastAsia="Calibri" w:hAnsi="Times New Roman" w:cs="Times New Roman"/>
          <w:sz w:val="28"/>
          <w:szCs w:val="28"/>
        </w:rPr>
        <w:t xml:space="preserve">1293,33% </w:t>
      </w:r>
      <w:r w:rsidRPr="00986C70">
        <w:rPr>
          <w:rFonts w:ascii="Times New Roman" w:eastAsia="Calibri" w:hAnsi="Times New Roman" w:cs="Times New Roman"/>
          <w:sz w:val="28"/>
          <w:szCs w:val="28"/>
        </w:rPr>
        <w:t>для профилактических визитов;</w:t>
      </w:r>
    </w:p>
    <w:p w:rsidR="00986C70" w:rsidRPr="00986C70" w:rsidRDefault="00614EC4" w:rsidP="00986C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6C70">
        <w:rPr>
          <w:rFonts w:ascii="Times New Roman" w:eastAsia="Calibri" w:hAnsi="Times New Roman" w:cs="Times New Roman"/>
          <w:sz w:val="28"/>
          <w:szCs w:val="28"/>
        </w:rPr>
        <w:t>– </w:t>
      </w:r>
      <w:r w:rsidR="00986C70" w:rsidRPr="00986C70">
        <w:rPr>
          <w:rFonts w:ascii="Times New Roman" w:eastAsia="Calibri" w:hAnsi="Times New Roman" w:cs="Times New Roman"/>
          <w:sz w:val="28"/>
          <w:szCs w:val="28"/>
        </w:rPr>
        <w:t>812,5% для предостережений о недопустимости нарушения обязательных требований.</w:t>
      </w:r>
    </w:p>
    <w:p w:rsidR="007C662A" w:rsidRDefault="00986C70" w:rsidP="00986C70">
      <w:pPr>
        <w:widowControl w:val="0"/>
        <w:autoSpaceDE w:val="0"/>
        <w:autoSpaceDN w:val="0"/>
        <w:adjustRightInd w:val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986C70">
        <w:rPr>
          <w:rFonts w:ascii="Times New Roman" w:eastAsia="Calibri" w:hAnsi="Times New Roman" w:cs="Times New Roman"/>
          <w:sz w:val="28"/>
          <w:szCs w:val="28"/>
        </w:rPr>
        <w:t>В Комитет за январь-декабрь 2023 года поступило 1 обращение по </w:t>
      </w:r>
      <w:r w:rsidR="004B6F8C" w:rsidRPr="00986C70">
        <w:rPr>
          <w:rFonts w:ascii="Times New Roman" w:eastAsia="Calibri" w:hAnsi="Times New Roman" w:cs="Times New Roman"/>
          <w:sz w:val="28"/>
          <w:szCs w:val="28"/>
        </w:rPr>
        <w:t xml:space="preserve">вопросам, связанным с </w:t>
      </w:r>
      <w:r w:rsidRPr="00986C70">
        <w:rPr>
          <w:rFonts w:ascii="Times New Roman" w:eastAsia="Calibri" w:hAnsi="Times New Roman" w:cs="Times New Roman"/>
          <w:sz w:val="28"/>
          <w:szCs w:val="28"/>
        </w:rPr>
        <w:t>исполнением квотирования рабочих мест</w:t>
      </w:r>
      <w:r w:rsidR="007C662A" w:rsidRPr="007C662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B6F8C" w:rsidRPr="00CA131C" w:rsidRDefault="00986C70" w:rsidP="00986C70">
      <w:pPr>
        <w:widowControl w:val="0"/>
        <w:autoSpaceDE w:val="0"/>
        <w:autoSpaceDN w:val="0"/>
        <w:adjustRightInd w:val="0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986C70">
        <w:rPr>
          <w:rFonts w:ascii="Times New Roman" w:eastAsia="Calibri" w:hAnsi="Times New Roman" w:cs="Times New Roman"/>
          <w:sz w:val="28"/>
          <w:szCs w:val="28"/>
        </w:rPr>
        <w:t>Обращения по вопросам, связанным с организацией и осуществлением государственного контроля (надзора), за январь-декабрь 2021 года в Комитет не поступали.</w:t>
      </w:r>
    </w:p>
    <w:sectPr w:rsidR="004B6F8C" w:rsidRPr="00CA131C" w:rsidSect="004B6F8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03EEB"/>
    <w:multiLevelType w:val="multilevel"/>
    <w:tmpl w:val="034A721C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4B1"/>
    <w:rsid w:val="00014E86"/>
    <w:rsid w:val="00065DD3"/>
    <w:rsid w:val="00072ED6"/>
    <w:rsid w:val="000874E1"/>
    <w:rsid w:val="00133972"/>
    <w:rsid w:val="001B1D79"/>
    <w:rsid w:val="002114B1"/>
    <w:rsid w:val="00267248"/>
    <w:rsid w:val="002C3C07"/>
    <w:rsid w:val="002F22AB"/>
    <w:rsid w:val="002F2CB2"/>
    <w:rsid w:val="003005A8"/>
    <w:rsid w:val="0036275B"/>
    <w:rsid w:val="00401CD7"/>
    <w:rsid w:val="0044032D"/>
    <w:rsid w:val="004B6F8C"/>
    <w:rsid w:val="004D064F"/>
    <w:rsid w:val="004E0588"/>
    <w:rsid w:val="004F5D8C"/>
    <w:rsid w:val="00531C1E"/>
    <w:rsid w:val="00581CA7"/>
    <w:rsid w:val="005A5A44"/>
    <w:rsid w:val="005E406A"/>
    <w:rsid w:val="00614EC4"/>
    <w:rsid w:val="006249BD"/>
    <w:rsid w:val="006B7E39"/>
    <w:rsid w:val="006C7095"/>
    <w:rsid w:val="006F2243"/>
    <w:rsid w:val="007C662A"/>
    <w:rsid w:val="007E38EA"/>
    <w:rsid w:val="008F106C"/>
    <w:rsid w:val="00941723"/>
    <w:rsid w:val="00986C70"/>
    <w:rsid w:val="00A21691"/>
    <w:rsid w:val="00B45D08"/>
    <w:rsid w:val="00C7502B"/>
    <w:rsid w:val="00CA131C"/>
    <w:rsid w:val="00CE3CF0"/>
    <w:rsid w:val="00D001DA"/>
    <w:rsid w:val="00D20EF6"/>
    <w:rsid w:val="00DA0297"/>
    <w:rsid w:val="00DA16B3"/>
    <w:rsid w:val="00E352A6"/>
    <w:rsid w:val="00E4071D"/>
    <w:rsid w:val="00E414BE"/>
    <w:rsid w:val="00E7124B"/>
    <w:rsid w:val="00EE34BA"/>
    <w:rsid w:val="00EF6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E352A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locked/>
    <w:rsid w:val="002114B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2114B1"/>
    <w:pPr>
      <w:widowControl w:val="0"/>
      <w:shd w:val="clear" w:color="auto" w:fill="FFFFFF"/>
      <w:spacing w:before="60" w:after="0" w:line="317" w:lineRule="exact"/>
      <w:ind w:firstLine="70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Normal (Web)"/>
    <w:basedOn w:val="a"/>
    <w:uiPriority w:val="99"/>
    <w:unhideWhenUsed/>
    <w:rsid w:val="00211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2114B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E352A6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6">
    <w:name w:val="Гипертекстовая ссылка"/>
    <w:basedOn w:val="a0"/>
    <w:uiPriority w:val="99"/>
    <w:rsid w:val="00E352A6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E352A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locked/>
    <w:rsid w:val="002114B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2114B1"/>
    <w:pPr>
      <w:widowControl w:val="0"/>
      <w:shd w:val="clear" w:color="auto" w:fill="FFFFFF"/>
      <w:spacing w:before="60" w:after="0" w:line="317" w:lineRule="exact"/>
      <w:ind w:firstLine="70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Normal (Web)"/>
    <w:basedOn w:val="a"/>
    <w:uiPriority w:val="99"/>
    <w:unhideWhenUsed/>
    <w:rsid w:val="00211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2114B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E352A6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6">
    <w:name w:val="Гипертекстовая ссылка"/>
    <w:basedOn w:val="a0"/>
    <w:uiPriority w:val="99"/>
    <w:rsid w:val="00E352A6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Шамова Виктория Александровна</dc:creator>
  <cp:lastModifiedBy>Шарлай Ирина Васильевна</cp:lastModifiedBy>
  <cp:revision>2</cp:revision>
  <cp:lastPrinted>2019-12-27T08:04:00Z</cp:lastPrinted>
  <dcterms:created xsi:type="dcterms:W3CDTF">2024-01-26T09:54:00Z</dcterms:created>
  <dcterms:modified xsi:type="dcterms:W3CDTF">2024-01-26T09:54:00Z</dcterms:modified>
</cp:coreProperties>
</file>