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E274A5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августе</w:t>
            </w:r>
            <w:r w:rsidR="00FC73F0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2021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15149B" w:rsidRDefault="0015149B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15149B" w:rsidRDefault="0015149B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Pr="005A5FE0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68F7" w:rsidRPr="00802D64" w:rsidRDefault="008668F7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3B5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удалось обеспечить не только стабильность в развитии рынка труда Ленинградской области, но и снижение регистрируемой безработицы.                      К концу месяца наблюдалось: сокращение численности безработных граждан, зарегистрированных в службе занятости, уровня регистрируемой безработицы при росте спроса на рабочую силу.</w:t>
      </w:r>
    </w:p>
    <w:p w:rsidR="00447612" w:rsidRPr="00802D64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553A0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5D757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4568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0CD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C13E9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AF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6597</w:t>
      </w:r>
      <w:r w:rsidR="00332B8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AE74A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(в </w:t>
      </w:r>
      <w:r w:rsidR="00553A0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332B8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553A0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14411</w:t>
      </w:r>
      <w:r w:rsidR="00332B8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553A0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2B8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447612" w:rsidRPr="00802D64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802D64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74163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4AF1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4258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0E596F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C35A49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E74AE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B84AF1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3643</w:t>
      </w:r>
      <w:r w:rsidR="005927DE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E22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84AF1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06E22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27DE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506E22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</w:t>
      </w:r>
      <w:r w:rsidR="00B84AF1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августе</w:t>
      </w:r>
      <w:r w:rsidR="00506E22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</w:t>
      </w:r>
      <w:r w:rsidR="005927DE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84AF1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7901</w:t>
      </w:r>
      <w:r w:rsidR="005927DE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802D64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B84AF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971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7612" w:rsidRPr="00802D64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F1104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1376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1E0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</w:t>
      </w:r>
      <w:r w:rsidR="005927D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E2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1104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3212</w:t>
      </w:r>
      <w:r w:rsidR="00787B3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06E2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D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06E2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F1104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787B3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5927D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104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4588</w:t>
      </w:r>
      <w:r w:rsidR="005927D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назначена социальная выплата </w:t>
      </w:r>
      <w:r w:rsidR="0097325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пособия</w:t>
      </w:r>
      <w:r w:rsidR="00787B3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безработице (таблица 5).</w:t>
      </w:r>
    </w:p>
    <w:p w:rsidR="00317089" w:rsidRPr="00802D64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F11045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317089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624647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5581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059CA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624647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августе</w:t>
      </w:r>
      <w:r w:rsidR="00B059CA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</w:t>
      </w:r>
      <w:r w:rsidR="00624647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5654</w:t>
      </w:r>
      <w:r w:rsidR="00B059CA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24647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7089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317089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24647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1623</w:t>
      </w:r>
      <w:r w:rsidR="006F0B09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</w:t>
      </w:r>
      <w:r w:rsidR="00FE47EF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624647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B059CA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624647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августе</w:t>
      </w:r>
      <w:r w:rsidR="00707C76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B059CA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</w:t>
      </w:r>
      <w:r w:rsidR="00624647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1947</w:t>
      </w:r>
      <w:r w:rsidR="00B059CA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="00317089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802D64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624647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службы занятости населения в августе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36FC3" w:rsidRPr="00802D64" w:rsidRDefault="00447612" w:rsidP="00FE1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3C0F2F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2355</w:t>
      </w:r>
      <w:r w:rsidR="00904A7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1233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99B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6), </w:t>
      </w:r>
      <w:r w:rsidR="007725F3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55716C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496</w:t>
      </w:r>
      <w:r w:rsidR="007725F3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5716C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21,1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</w:t>
      </w:r>
      <w:r w:rsidR="0024036A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716C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1859</w:t>
      </w:r>
      <w:r w:rsidR="00B6186E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725F3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5716C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78,9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 в том числе</w:t>
      </w:r>
      <w:r w:rsidR="00D01233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до признания</w:t>
      </w:r>
      <w:r w:rsidR="0024036A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безработными, т</w:t>
      </w:r>
      <w:r w:rsidR="00FE1126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.е. в течение нескольких дней.</w:t>
      </w:r>
    </w:p>
    <w:p w:rsidR="00C13E95" w:rsidRPr="006F1DE1" w:rsidRDefault="00C13E95" w:rsidP="00076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Default="009A27A6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9564E" wp14:editId="30C0D8F6">
                <wp:simplePos x="0" y="0"/>
                <wp:positionH relativeFrom="column">
                  <wp:posOffset>247650</wp:posOffset>
                </wp:positionH>
                <wp:positionV relativeFrom="paragraph">
                  <wp:posOffset>85725</wp:posOffset>
                </wp:positionV>
                <wp:extent cx="5997575" cy="1531620"/>
                <wp:effectExtent l="38100" t="38100" r="117475" b="10668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3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15149B" w:rsidRPr="00D53E39" w:rsidRDefault="0015149B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5149B" w:rsidRPr="007C3260" w:rsidRDefault="0015149B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сентября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2021 года на учете в службе занятости населения </w:t>
                            </w:r>
                          </w:p>
                          <w:p w:rsidR="0015149B" w:rsidRDefault="0015149B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8773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работу:</w:t>
                            </w:r>
                          </w:p>
                          <w:p w:rsidR="0015149B" w:rsidRDefault="0015149B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15149B" w:rsidRPr="00E77951" w:rsidRDefault="0015149B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15149B" w:rsidRDefault="0015149B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24514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меньше, чем на 1 января 2021 года </w:t>
                            </w:r>
                          </w:p>
                          <w:p w:rsidR="0015149B" w:rsidRDefault="0015149B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1289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меньше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августа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:rsidR="0015149B" w:rsidRPr="00322CCF" w:rsidRDefault="0015149B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23503 человека меньше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сентября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 2020 года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:rsidR="0015149B" w:rsidRPr="003500EE" w:rsidRDefault="0015149B" w:rsidP="00322CCF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5pt;margin-top:6.75pt;width:472.25pt;height:1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15149B" w:rsidRPr="00D53E39" w:rsidRDefault="0015149B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15149B" w:rsidRPr="007C3260" w:rsidRDefault="0015149B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сентября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2021 года на учете в службе занятости населения </w:t>
                      </w:r>
                    </w:p>
                    <w:p w:rsidR="0015149B" w:rsidRDefault="0015149B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8773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gramStart"/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работу:</w:t>
                      </w:r>
                    </w:p>
                    <w:p w:rsidR="0015149B" w:rsidRDefault="0015149B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15149B" w:rsidRPr="00E77951" w:rsidRDefault="0015149B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15149B" w:rsidRDefault="0015149B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24514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меньше, чем на 1 января 2021 года </w:t>
                      </w:r>
                    </w:p>
                    <w:p w:rsidR="0015149B" w:rsidRDefault="0015149B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 w:rsidRPr="00675B2B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1289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>меньше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августа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202</w:t>
                      </w:r>
                      <w:r>
                        <w:rPr>
                          <w:color w:val="000000"/>
                          <w:szCs w:val="28"/>
                        </w:rPr>
                        <w:t>1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15149B" w:rsidRPr="00322CCF" w:rsidRDefault="0015149B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 w:rsidRPr="00322CCF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23503 человека меньше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сентября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 2020 года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15149B" w:rsidRPr="003500EE" w:rsidRDefault="0015149B" w:rsidP="00322CCF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5C54" w:rsidRPr="00A56BC2" w:rsidRDefault="00A55C54" w:rsidP="00A55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A55C54" w:rsidRPr="00802D64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EA678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служба занятости населения работала:</w:t>
      </w:r>
    </w:p>
    <w:p w:rsidR="00A55C54" w:rsidRPr="00802D64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46158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62746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8750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подавшим</w:t>
      </w:r>
      <w:r w:rsidR="0068750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</w:t>
      </w:r>
      <w:r w:rsidR="0068750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58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39437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6158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0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январе-</w:t>
      </w:r>
      <w:r w:rsidR="0046158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A56BC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года)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46158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33763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6158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январе-</w:t>
      </w:r>
      <w:r w:rsidR="0046158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46158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52473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6158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54" w:rsidRPr="00802D64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EC41D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006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A55C54" w:rsidRPr="00802D64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2B5D2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24B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6152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C24B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1C5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7C24B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2906</w:t>
      </w:r>
      <w:r w:rsidR="00F61C5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больше, чем в январе-</w:t>
      </w:r>
      <w:r w:rsidR="007C24B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F61C5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года)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C54" w:rsidRPr="00802D64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565B7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0110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5B7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Из общего числа трудоустроенных: на общественные работы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трудоустроены – </w:t>
      </w:r>
      <w:r w:rsidR="00C644BB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1026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A264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временные работы</w:t>
      </w:r>
      <w:r w:rsidR="007A264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44BB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7470</w:t>
      </w:r>
      <w:r w:rsidR="00CE405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</w:t>
      </w:r>
      <w:r w:rsidR="009B1B1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5CF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405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возрасте 14-18 лет в свободное от уче</w:t>
      </w:r>
      <w:bookmarkStart w:id="0" w:name="_GoBack"/>
      <w:bookmarkEnd w:id="0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время;</w:t>
      </w:r>
    </w:p>
    <w:p w:rsidR="00A55C54" w:rsidRPr="00802D64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656C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8904</w:t>
      </w:r>
      <w:r w:rsidR="00CE6A3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35656C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CE6A3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656C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55,1</w:t>
      </w:r>
      <w:r w:rsidR="00CE6A3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C9C" w:rsidRPr="0035656C" w:rsidRDefault="007C3C9C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0"/>
          <w:szCs w:val="10"/>
          <w:lang w:eastAsia="ru-RU"/>
        </w:rPr>
      </w:pPr>
    </w:p>
    <w:p w:rsidR="00A55C54" w:rsidRPr="007C3C9C" w:rsidRDefault="00BB6222" w:rsidP="007C3C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064A8D" wp14:editId="18421E2C">
            <wp:extent cx="6152083" cy="2889504"/>
            <wp:effectExtent l="0" t="0" r="2032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5C54" w:rsidRPr="00F12915" w:rsidRDefault="00A55C54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E6A3D" w:rsidRPr="00F12915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E6A3D" w:rsidRPr="00802D64" w:rsidRDefault="00CE6A3D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5D2AA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года:</w:t>
      </w:r>
    </w:p>
    <w:p w:rsidR="005D2AA1" w:rsidRPr="00802D64" w:rsidRDefault="005D2AA1" w:rsidP="005D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21138 граждан;</w:t>
      </w:r>
    </w:p>
    <w:p w:rsidR="005D2AA1" w:rsidRPr="00802D64" w:rsidRDefault="005D2AA1" w:rsidP="005D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приступили к профессиональному обучению 2403 человека, в том числе:</w:t>
      </w:r>
    </w:p>
    <w:p w:rsidR="005D2AA1" w:rsidRPr="00802D64" w:rsidRDefault="005D2AA1" w:rsidP="005D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1165 безработных граждан,</w:t>
      </w:r>
    </w:p>
    <w:p w:rsidR="005D2AA1" w:rsidRPr="00802D64" w:rsidRDefault="005D2AA1" w:rsidP="005D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508 работников предприятий в рамках опережающего профессионального обучения,</w:t>
      </w:r>
    </w:p>
    <w:p w:rsidR="005D2AA1" w:rsidRPr="00802D64" w:rsidRDefault="005D2AA1" w:rsidP="005D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72 женщины в период отпуска по уходу за ребенком в возрасте до трех лет,</w:t>
      </w:r>
    </w:p>
    <w:p w:rsidR="005D2AA1" w:rsidRPr="00802D64" w:rsidRDefault="005D2AA1" w:rsidP="005D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 граждан пенсионного возраста,</w:t>
      </w:r>
    </w:p>
    <w:p w:rsidR="005D2AA1" w:rsidRPr="00802D64" w:rsidRDefault="005D2AA1" w:rsidP="005D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незанятый инвалид,</w:t>
      </w:r>
    </w:p>
    <w:p w:rsidR="005D2AA1" w:rsidRPr="00802D64" w:rsidRDefault="005D2AA1" w:rsidP="005D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22 гражданина, находящегося в местах лишения свободы,</w:t>
      </w:r>
    </w:p>
    <w:p w:rsidR="005D2AA1" w:rsidRPr="00802D64" w:rsidRDefault="005D2AA1" w:rsidP="005D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615 граждан в рамках федерального/регионального проекта «Старшее поколение» национального проекта «Демография»;</w:t>
      </w:r>
    </w:p>
    <w:p w:rsidR="00CE6A3D" w:rsidRPr="00802D64" w:rsidRDefault="00CE6A3D" w:rsidP="005D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68000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8391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граждан;</w:t>
      </w:r>
    </w:p>
    <w:p w:rsidR="00CE6A3D" w:rsidRPr="00802D64" w:rsidRDefault="00CE6A3D" w:rsidP="005A5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272A5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000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2408</w:t>
      </w:r>
      <w:r w:rsidR="007B4CF9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</w:t>
      </w:r>
      <w:r w:rsidR="00272A5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8391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272A5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5A5FE0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836FC3" w:rsidRPr="00C13E95" w:rsidRDefault="00836FC3" w:rsidP="00272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137EB6" w:rsidRPr="001779A5" w:rsidRDefault="00137EB6" w:rsidP="00137E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9FA26A" wp14:editId="1726A017">
                <wp:simplePos x="0" y="0"/>
                <wp:positionH relativeFrom="column">
                  <wp:posOffset>285750</wp:posOffset>
                </wp:positionH>
                <wp:positionV relativeFrom="paragraph">
                  <wp:posOffset>796290</wp:posOffset>
                </wp:positionV>
                <wp:extent cx="5997575" cy="1658620"/>
                <wp:effectExtent l="38100" t="38100" r="117475" b="11303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5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15149B" w:rsidRPr="0067798E" w:rsidRDefault="0015149B" w:rsidP="00137EB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7798E"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53797</w:t>
                            </w:r>
                            <w:r w:rsidRPr="0067798E"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распределилась следующим образом:</w:t>
                            </w:r>
                          </w:p>
                          <w:p w:rsidR="0015149B" w:rsidRPr="0067798E" w:rsidRDefault="0015149B" w:rsidP="00137EB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15149B" w:rsidRPr="0067798E" w:rsidRDefault="0015149B" w:rsidP="00137EB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7798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16161 вакансия (30</w:t>
                            </w:r>
                            <w:r w:rsidRPr="0067798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5149B" w:rsidRPr="0067798E" w:rsidRDefault="0015149B" w:rsidP="00137EB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7798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10359 вакансий (19</w:t>
                            </w:r>
                            <w:r w:rsidRPr="0067798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5149B" w:rsidRPr="0067798E" w:rsidRDefault="0015149B" w:rsidP="00137EB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7798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9100 вакансий (17</w:t>
                            </w:r>
                            <w:r w:rsidRPr="0067798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5149B" w:rsidRPr="0067798E" w:rsidRDefault="0015149B" w:rsidP="00137EB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7798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6 месяцев до 1 года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17977 вакансий (33</w:t>
                            </w:r>
                            <w:r w:rsidRPr="0067798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5149B" w:rsidRPr="0067798E" w:rsidRDefault="0015149B" w:rsidP="00137EB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7798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200 вакансий (1</w:t>
                            </w:r>
                            <w:r w:rsidRPr="0067798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  <w:p w:rsidR="0015149B" w:rsidRPr="005032FC" w:rsidRDefault="0015149B" w:rsidP="00137EB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color w:val="548DD4" w:themeColor="text2" w:themeTint="99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2.5pt;margin-top:62.7pt;width:472.25pt;height:1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15149B" w:rsidRPr="0067798E" w:rsidRDefault="0015149B" w:rsidP="00137EB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67798E"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53797</w:t>
                      </w:r>
                      <w:r w:rsidRPr="0067798E"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вакансий распределилась следующим образом:</w:t>
                      </w:r>
                    </w:p>
                    <w:p w:rsidR="0015149B" w:rsidRPr="0067798E" w:rsidRDefault="0015149B" w:rsidP="00137EB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15149B" w:rsidRPr="0067798E" w:rsidRDefault="0015149B" w:rsidP="00137EB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67798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16161 вакансия (30</w:t>
                      </w:r>
                      <w:r w:rsidRPr="0067798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5149B" w:rsidRPr="0067798E" w:rsidRDefault="0015149B" w:rsidP="00137EB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67798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10359 вакансий (19</w:t>
                      </w:r>
                      <w:r w:rsidRPr="0067798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5149B" w:rsidRPr="0067798E" w:rsidRDefault="0015149B" w:rsidP="00137EB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67798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9100 вакансий (17</w:t>
                      </w:r>
                      <w:r w:rsidRPr="0067798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5149B" w:rsidRPr="0067798E" w:rsidRDefault="0015149B" w:rsidP="00137EB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67798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6 месяцев до 1 года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17977 вакансий (33</w:t>
                      </w:r>
                      <w:r w:rsidRPr="0067798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5149B" w:rsidRPr="0067798E" w:rsidRDefault="0015149B" w:rsidP="00137EB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67798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200 вакансий (1</w:t>
                      </w:r>
                      <w:r w:rsidRPr="0067798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  <w:p w:rsidR="0015149B" w:rsidRPr="005032FC" w:rsidRDefault="0015149B" w:rsidP="00137EB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color w:val="548DD4" w:themeColor="text2" w:themeTint="99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779A5">
        <w:rPr>
          <w:rFonts w:ascii="Times New Roman" w:hAnsi="Times New Roman" w:cs="Times New Roman"/>
          <w:sz w:val="28"/>
          <w:szCs w:val="28"/>
        </w:rPr>
        <w:t xml:space="preserve">На 1 сентября 2021 года текущий спрос на рабочую силу составил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3AE4">
        <w:rPr>
          <w:rFonts w:ascii="Times New Roman" w:hAnsi="Times New Roman" w:cs="Times New Roman"/>
          <w:sz w:val="28"/>
          <w:szCs w:val="28"/>
        </w:rPr>
        <w:t>53797</w:t>
      </w:r>
      <w:r w:rsidRPr="001779A5">
        <w:rPr>
          <w:rFonts w:ascii="Times New Roman" w:hAnsi="Times New Roman" w:cs="Times New Roman"/>
          <w:sz w:val="28"/>
          <w:szCs w:val="28"/>
        </w:rPr>
        <w:t xml:space="preserve"> единиц, что на 12003 единицы больше, чем в начале августа 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79A5">
        <w:rPr>
          <w:rFonts w:ascii="Times New Roman" w:hAnsi="Times New Roman" w:cs="Times New Roman"/>
          <w:sz w:val="28"/>
          <w:szCs w:val="28"/>
        </w:rPr>
        <w:t>(41795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9A5">
        <w:rPr>
          <w:rFonts w:ascii="Times New Roman" w:hAnsi="Times New Roman" w:cs="Times New Roman"/>
          <w:sz w:val="28"/>
          <w:szCs w:val="28"/>
        </w:rPr>
        <w:t>единиц).</w:t>
      </w:r>
    </w:p>
    <w:p w:rsidR="00137EB6" w:rsidRPr="001779A5" w:rsidRDefault="00137EB6" w:rsidP="0013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Вакансии распределились следующим образом: от 309 единиц                               (0,6% от текущего спроса на рабочую силу) в Лодейнопольском муниципальном районе до 29922 единицы (55,6%) в Кингисеппском муниципальном районе. </w:t>
      </w:r>
    </w:p>
    <w:p w:rsidR="00137EB6" w:rsidRPr="001779A5" w:rsidRDefault="00137EB6" w:rsidP="0013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1779A5">
        <w:rPr>
          <w:sz w:val="28"/>
          <w:szCs w:val="28"/>
        </w:rPr>
        <w:t xml:space="preserve"> 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трудоустройства рабочих в начале сентября 2021 года предлагались 42605 вакансий (79%), для инженерно-техническ</w:t>
      </w:r>
      <w:r w:rsidR="004D649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работников и служащих – 11192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вакансии (21%).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«строительство» – 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31211 ваканси</w:t>
      </w:r>
      <w:r w:rsidR="001514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(58% </w:t>
      </w:r>
      <w:r w:rsidR="005A3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вакансий – 53797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 – 6718 вакансий (12,5%);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2536 вакансий (4,7%);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2049 вакансий (3,8%);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1816 вакансий (3,4%);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1757 вакансий (3,3%);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1407 вакансий (2,6%);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1504 вакансии (2,8%);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931 вакансия (1,7%);</w:t>
      </w:r>
    </w:p>
    <w:p w:rsidR="0015149B" w:rsidRDefault="00137EB6" w:rsidP="0015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816 вакансий (1,5%);</w:t>
      </w:r>
      <w:r w:rsidR="0015149B" w:rsidRPr="00151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5149B" w:rsidRDefault="0015149B" w:rsidP="0015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514 вакансий (1,0%);</w:t>
      </w:r>
      <w:r w:rsidRPr="00151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5149B" w:rsidRPr="001779A5" w:rsidRDefault="0015149B" w:rsidP="0015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495 вакансий (0,9%);</w:t>
      </w:r>
    </w:p>
    <w:p w:rsidR="0015149B" w:rsidRPr="001779A5" w:rsidRDefault="0015149B" w:rsidP="0015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478 вакансий (0,9%);</w:t>
      </w:r>
    </w:p>
    <w:p w:rsidR="0015149B" w:rsidRPr="001779A5" w:rsidRDefault="0015149B" w:rsidP="0015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474 вакансии (0,9%)</w:t>
      </w: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5149B" w:rsidRPr="001779A5" w:rsidRDefault="0015149B" w:rsidP="0015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455 вакансий (0,8%);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212 вакансий (0,4%);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195 вакансий (0,4%); 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118 вакансий (0,2%);</w:t>
      </w:r>
    </w:p>
    <w:p w:rsidR="00137EB6" w:rsidRPr="001779A5" w:rsidRDefault="00137EB6" w:rsidP="0015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</w:t>
      </w:r>
      <w:r w:rsidR="00151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страховая – 83 вакансии (0,1%) </w:t>
      </w: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</w:t>
      </w:r>
    </w:p>
    <w:p w:rsidR="00137EB6" w:rsidRPr="001779A5" w:rsidRDefault="00137EB6" w:rsidP="0013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спрос на рабочую силу по сравнению с началом августа увеличился             в следующих сферах:</w:t>
      </w:r>
    </w:p>
    <w:p w:rsidR="00137EB6" w:rsidRPr="001779A5" w:rsidRDefault="00137EB6" w:rsidP="0013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– на 12209 единиц;</w:t>
      </w:r>
    </w:p>
    <w:p w:rsidR="00137EB6" w:rsidRPr="001779A5" w:rsidRDefault="00137EB6" w:rsidP="00137E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9A5">
        <w:rPr>
          <w:rFonts w:ascii="Times New Roman" w:hAnsi="Times New Roman" w:cs="Times New Roman"/>
          <w:sz w:val="28"/>
          <w:szCs w:val="28"/>
        </w:rPr>
        <w:t>транспортировка и хранение – на 264 единицы;</w:t>
      </w:r>
    </w:p>
    <w:p w:rsidR="00137EB6" w:rsidRPr="001779A5" w:rsidRDefault="00137EB6" w:rsidP="001514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79A5">
        <w:rPr>
          <w:rFonts w:ascii="Times New Roman" w:hAnsi="Times New Roman" w:cs="Times New Roman"/>
          <w:sz w:val="28"/>
          <w:szCs w:val="28"/>
        </w:rPr>
        <w:t xml:space="preserve">деятельность гостиниц и предприятий общественного питания –          </w:t>
      </w:r>
      <w:r w:rsidR="001514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79A5">
        <w:rPr>
          <w:rFonts w:ascii="Times New Roman" w:hAnsi="Times New Roman" w:cs="Times New Roman"/>
          <w:sz w:val="28"/>
          <w:szCs w:val="28"/>
        </w:rPr>
        <w:t>на 147 единиц;</w:t>
      </w:r>
    </w:p>
    <w:p w:rsidR="00137EB6" w:rsidRPr="001779A5" w:rsidRDefault="00137EB6" w:rsidP="00137E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9A5">
        <w:rPr>
          <w:rFonts w:ascii="Times New Roman" w:hAnsi="Times New Roman" w:cs="Times New Roman"/>
          <w:sz w:val="28"/>
          <w:szCs w:val="28"/>
        </w:rPr>
        <w:t>деятельность в области здравоохранения и социальных услуг – на 118 единиц</w:t>
      </w:r>
      <w:r w:rsidR="0015149B">
        <w:rPr>
          <w:rFonts w:ascii="Times New Roman" w:hAnsi="Times New Roman" w:cs="Times New Roman"/>
          <w:sz w:val="28"/>
          <w:szCs w:val="28"/>
        </w:rPr>
        <w:t>;</w:t>
      </w:r>
    </w:p>
    <w:p w:rsidR="00137EB6" w:rsidRPr="001779A5" w:rsidRDefault="00137EB6" w:rsidP="001514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79A5">
        <w:rPr>
          <w:rFonts w:ascii="Times New Roman" w:hAnsi="Times New Roman" w:cs="Times New Roman"/>
          <w:sz w:val="28"/>
          <w:szCs w:val="28"/>
        </w:rPr>
        <w:t xml:space="preserve">торговля оптовая и розничная; ремонт автотранспортных средств  </w:t>
      </w:r>
      <w:r w:rsidR="0015149B">
        <w:rPr>
          <w:rFonts w:ascii="Times New Roman" w:hAnsi="Times New Roman" w:cs="Times New Roman"/>
          <w:sz w:val="28"/>
          <w:szCs w:val="28"/>
        </w:rPr>
        <w:t xml:space="preserve">                              и </w:t>
      </w:r>
      <w:r w:rsidRPr="001779A5">
        <w:rPr>
          <w:rFonts w:ascii="Times New Roman" w:hAnsi="Times New Roman" w:cs="Times New Roman"/>
          <w:sz w:val="28"/>
          <w:szCs w:val="28"/>
        </w:rPr>
        <w:t>мотоциклов – на 69 единиц;</w:t>
      </w:r>
    </w:p>
    <w:p w:rsidR="00137EB6" w:rsidRPr="001779A5" w:rsidRDefault="00137EB6" w:rsidP="001514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79A5">
        <w:rPr>
          <w:rFonts w:ascii="Times New Roman" w:hAnsi="Times New Roman" w:cs="Times New Roman"/>
          <w:sz w:val="28"/>
          <w:szCs w:val="28"/>
        </w:rPr>
        <w:t>деятельность административная и сопутствующие дополнительные услуги – на 52 единицы;</w:t>
      </w:r>
    </w:p>
    <w:p w:rsidR="00137EB6" w:rsidRPr="001779A5" w:rsidRDefault="00137EB6" w:rsidP="00137E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9A5">
        <w:rPr>
          <w:rFonts w:ascii="Times New Roman" w:hAnsi="Times New Roman" w:cs="Times New Roman"/>
          <w:sz w:val="28"/>
          <w:szCs w:val="28"/>
        </w:rPr>
        <w:lastRenderedPageBreak/>
        <w:t>деятельность по операциям с недвижимым имуществом – на 8 единиц.</w:t>
      </w:r>
    </w:p>
    <w:p w:rsidR="00137EB6" w:rsidRPr="001779A5" w:rsidRDefault="00137EB6" w:rsidP="0013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 силу по сравнению с началом августа текущего года сократился в следующих сферах деятельности:</w:t>
      </w:r>
    </w:p>
    <w:p w:rsidR="00137EB6" w:rsidRPr="001779A5" w:rsidRDefault="00137EB6" w:rsidP="0013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культуры, спорта, организации досуга и развлечений – на 390 единиц;</w:t>
      </w:r>
    </w:p>
    <w:p w:rsidR="00137EB6" w:rsidRPr="001779A5" w:rsidRDefault="00137EB6" w:rsidP="00E04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на 192 единицы;</w:t>
      </w:r>
    </w:p>
    <w:p w:rsidR="00137EB6" w:rsidRPr="001779A5" w:rsidRDefault="00137EB6" w:rsidP="00E04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9A5">
        <w:rPr>
          <w:rFonts w:ascii="Times New Roman" w:hAnsi="Times New Roman" w:cs="Times New Roman"/>
          <w:sz w:val="28"/>
          <w:szCs w:val="28"/>
        </w:rPr>
        <w:t>образование – на 165 единиц;</w:t>
      </w:r>
    </w:p>
    <w:p w:rsidR="00137EB6" w:rsidRPr="001779A5" w:rsidRDefault="00137EB6" w:rsidP="00E04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на 58 единиц;</w:t>
      </w:r>
    </w:p>
    <w:p w:rsidR="00137EB6" w:rsidRPr="001779A5" w:rsidRDefault="00137EB6" w:rsidP="0013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информации и связи – на 51 единицу;</w:t>
      </w:r>
    </w:p>
    <w:p w:rsidR="00137EB6" w:rsidRPr="001779A5" w:rsidRDefault="00137EB6" w:rsidP="0013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профессиональная, научная и техническая – на 29 единиц;</w:t>
      </w:r>
    </w:p>
    <w:p w:rsidR="00137EB6" w:rsidRPr="001779A5" w:rsidRDefault="00137EB6" w:rsidP="00137E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9A5">
        <w:rPr>
          <w:rFonts w:ascii="Times New Roman" w:hAnsi="Times New Roman" w:cs="Times New Roman"/>
          <w:sz w:val="28"/>
          <w:szCs w:val="28"/>
        </w:rPr>
        <w:t>деятельность финансовая и страховая – на 6 единиц.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рабочих професс</w:t>
      </w:r>
      <w:r w:rsidR="00151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заявлено 27366 вакансий (50,9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в 14,</w:t>
      </w:r>
      <w:r w:rsidR="00A851F2" w:rsidRPr="00A851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меньше. </w:t>
      </w:r>
    </w:p>
    <w:p w:rsidR="00137EB6" w:rsidRPr="0015149B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137EB6" w:rsidRPr="001779A5" w:rsidTr="00137EB6">
        <w:tc>
          <w:tcPr>
            <w:tcW w:w="3544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монтажник</w:t>
            </w:r>
            <w:proofErr w:type="spellEnd"/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7897</w:t>
            </w:r>
          </w:p>
        </w:tc>
        <w:tc>
          <w:tcPr>
            <w:tcW w:w="3827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маляр, штукатур – 789</w:t>
            </w:r>
          </w:p>
        </w:tc>
        <w:tc>
          <w:tcPr>
            <w:tcW w:w="2835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тракторист </w:t>
            </w: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</w:p>
        </w:tc>
      </w:tr>
      <w:tr w:rsidR="00137EB6" w:rsidRPr="001779A5" w:rsidTr="00137E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6645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– 721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токарь – 152</w:t>
            </w:r>
          </w:p>
        </w:tc>
      </w:tr>
      <w:tr w:rsidR="00137EB6" w:rsidRPr="001779A5" w:rsidTr="00137E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водитель – 1370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– 627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электромонтажник</w:t>
            </w:r>
            <w:proofErr w:type="spellEnd"/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</w:tr>
      <w:tr w:rsidR="00137EB6" w:rsidRPr="001779A5" w:rsidTr="00137E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EB6" w:rsidRPr="001779A5" w:rsidRDefault="00137EB6" w:rsidP="0013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 – 1399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– 541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 – 97</w:t>
            </w:r>
          </w:p>
        </w:tc>
      </w:tr>
      <w:tr w:rsidR="00137EB6" w:rsidRPr="001779A5" w:rsidTr="00137E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37EB6" w:rsidRPr="001779A5" w:rsidRDefault="00137EB6" w:rsidP="0013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слесарь  </w:t>
            </w: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–</w:t>
            </w: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2302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37EB6" w:rsidRPr="001779A5" w:rsidRDefault="00137EB6" w:rsidP="0013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электрик</w:t>
            </w:r>
            <w:proofErr w:type="spellEnd"/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электромонтер</w:t>
            </w:r>
            <w:proofErr w:type="spellEnd"/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– 67</w:t>
            </w:r>
          </w:p>
        </w:tc>
      </w:tr>
      <w:tr w:rsidR="00137EB6" w:rsidRPr="001779A5" w:rsidTr="00137E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швея – 1078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 – 450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- 61</w:t>
            </w:r>
          </w:p>
        </w:tc>
      </w:tr>
      <w:tr w:rsidR="00137EB6" w:rsidRPr="001779A5" w:rsidTr="00137EB6">
        <w:tc>
          <w:tcPr>
            <w:tcW w:w="35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 – 1110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– 471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49B" w:rsidRPr="0015149B" w:rsidRDefault="0015149B" w:rsidP="004D6495">
      <w:pPr>
        <w:spacing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137EB6" w:rsidRPr="001779A5" w:rsidRDefault="00137EB6" w:rsidP="004D64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A5">
        <w:rPr>
          <w:rFonts w:ascii="Times New Roman" w:hAnsi="Times New Roman" w:cs="Times New Roman"/>
          <w:sz w:val="28"/>
          <w:szCs w:val="28"/>
        </w:rPr>
        <w:t>По 20 наименованиям наиболее востребованных должностей инженерно-технических работников и служащих заявлено 7541 вакансия (14% от текущего спроса на рабочую силу). Предложение рабочей силы по этой группе профессий                        в 4,9 раз меньше.</w:t>
      </w: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137EB6" w:rsidRPr="001779A5" w:rsidTr="00137EB6">
        <w:trPr>
          <w:trHeight w:val="255"/>
        </w:trPr>
        <w:tc>
          <w:tcPr>
            <w:tcW w:w="425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– 1893</w:t>
            </w:r>
          </w:p>
        </w:tc>
        <w:tc>
          <w:tcPr>
            <w:tcW w:w="3685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кассир – 224</w:t>
            </w:r>
          </w:p>
        </w:tc>
        <w:tc>
          <w:tcPr>
            <w:tcW w:w="226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менеджер </w:t>
            </w: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124</w:t>
            </w:r>
          </w:p>
        </w:tc>
      </w:tr>
      <w:tr w:rsidR="00137EB6" w:rsidRPr="001779A5" w:rsidTr="00137EB6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(преподаватель, учитель) – 541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– 173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–123</w:t>
            </w:r>
          </w:p>
        </w:tc>
      </w:tr>
      <w:tr w:rsidR="00137EB6" w:rsidRPr="001779A5" w:rsidTr="00137EB6">
        <w:trPr>
          <w:trHeight w:val="29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 – 580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фельдшер</w:t>
            </w: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– 95</w:t>
            </w:r>
          </w:p>
        </w:tc>
      </w:tr>
      <w:tr w:rsidR="00137EB6" w:rsidRPr="001779A5" w:rsidTr="00137EB6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сестра – 408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– 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– 78</w:t>
            </w:r>
          </w:p>
        </w:tc>
      </w:tr>
      <w:tr w:rsidR="00137EB6" w:rsidRPr="001779A5" w:rsidTr="00137EB6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1901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полицейский (следователь) – 168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 – 20</w:t>
            </w:r>
          </w:p>
        </w:tc>
      </w:tr>
      <w:tr w:rsidR="00137EB6" w:rsidRPr="001779A5" w:rsidTr="00137EB6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военнослужащий – 323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– 163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агент – 10</w:t>
            </w:r>
          </w:p>
        </w:tc>
      </w:tr>
      <w:tr w:rsidR="00137EB6" w:rsidRPr="001779A5" w:rsidTr="00137EB6">
        <w:trPr>
          <w:trHeight w:val="268"/>
        </w:trPr>
        <w:tc>
          <w:tcPr>
            <w:tcW w:w="425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 – 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 –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137EB6" w:rsidRPr="001779A5" w:rsidRDefault="00137EB6" w:rsidP="00137EB6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По 20 наименованиям наиболее востребованных профессий этой группы заявлено 6461 вакансия (12% от текущего спроса на рабочую силу). Предложение рабочей силы по этой группе профессий в 8</w:t>
      </w:r>
      <w:r w:rsidR="00A851F2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A851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</w:t>
      </w:r>
    </w:p>
    <w:p w:rsidR="00137EB6" w:rsidRPr="001779A5" w:rsidRDefault="00137EB6" w:rsidP="00137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137EB6" w:rsidRPr="001779A5" w:rsidTr="00137EB6">
        <w:tc>
          <w:tcPr>
            <w:tcW w:w="10206" w:type="dxa"/>
            <w:gridSpan w:val="3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рабочие (включая подсобных рабочих, кухонных рабочих, дорожных рабочих, рабочих) – 3504</w:t>
            </w:r>
          </w:p>
        </w:tc>
      </w:tr>
      <w:tr w:rsidR="00137EB6" w:rsidRPr="001779A5" w:rsidTr="00137EB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уборщик – 880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дворник – 197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сторож (вахтер) </w:t>
            </w: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38</w:t>
            </w:r>
          </w:p>
        </w:tc>
      </w:tr>
      <w:tr w:rsidR="00137EB6" w:rsidRPr="001779A5" w:rsidTr="00137EB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укладчик (упаковщик) – 458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мойщик –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 – 41</w:t>
            </w:r>
          </w:p>
        </w:tc>
      </w:tr>
      <w:tr w:rsidR="00137EB6" w:rsidRPr="001779A5" w:rsidTr="00137EB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грузчик – 265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горничная </w:t>
            </w: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сортировщик</w:t>
            </w: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63</w:t>
            </w:r>
          </w:p>
        </w:tc>
      </w:tr>
      <w:tr w:rsidR="00137EB6" w:rsidRPr="001779A5" w:rsidTr="00137EB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стрелок – 268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животновод</w:t>
            </w: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почтальон – 43</w:t>
            </w:r>
          </w:p>
        </w:tc>
      </w:tr>
      <w:tr w:rsidR="00137EB6" w:rsidRPr="001779A5" w:rsidTr="00137EB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кладовщик – 209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7EB6" w:rsidRPr="001779A5" w:rsidRDefault="00137EB6" w:rsidP="00137EB6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– 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EB6" w:rsidRPr="001779A5" w:rsidRDefault="00137EB6" w:rsidP="00137EB6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EB6" w:rsidRPr="001779A5" w:rsidTr="00137EB6">
        <w:trPr>
          <w:trHeight w:val="205"/>
        </w:trPr>
        <w:tc>
          <w:tcPr>
            <w:tcW w:w="368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монтер пути</w:t>
            </w: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137EB6" w:rsidRPr="001779A5" w:rsidRDefault="00137EB6" w:rsidP="00137EB6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– 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137EB6" w:rsidRPr="001779A5" w:rsidRDefault="00137EB6" w:rsidP="00137EB6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7EB6" w:rsidRPr="001779A5" w:rsidRDefault="00137EB6" w:rsidP="0013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7EB6" w:rsidRPr="001779A5" w:rsidRDefault="00137EB6" w:rsidP="0013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1 сентября 2021 года напряженность на рынке труда в среднем </w:t>
      </w:r>
      <w:r w:rsidRPr="00177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составила 0,2 незанятых граждан на одну вакансию (таблица 3). </w:t>
      </w:r>
    </w:p>
    <w:p w:rsidR="009A27A6" w:rsidRPr="00F06CB4" w:rsidRDefault="009A27A6" w:rsidP="00CD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9A27A6" w:rsidRPr="00684EDA" w:rsidRDefault="009A27A6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28E9" w:rsidRPr="00F12915" w:rsidRDefault="00684EDA" w:rsidP="00684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8E4D8D" wp14:editId="07421E2D">
                <wp:simplePos x="0" y="0"/>
                <wp:positionH relativeFrom="column">
                  <wp:posOffset>157480</wp:posOffset>
                </wp:positionH>
                <wp:positionV relativeFrom="paragraph">
                  <wp:posOffset>528955</wp:posOffset>
                </wp:positionV>
                <wp:extent cx="6096000" cy="1309370"/>
                <wp:effectExtent l="38100" t="38100" r="114300" b="119380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09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15149B" w:rsidRPr="00CA1482" w:rsidRDefault="0015149B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сентября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2021 года на учете в службе занятости населения </w:t>
                            </w:r>
                          </w:p>
                          <w:p w:rsidR="0015149B" w:rsidRPr="00BC727E" w:rsidRDefault="0015149B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5697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15149B" w:rsidRPr="006020E2" w:rsidRDefault="0015149B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15149B" w:rsidRPr="006020E2" w:rsidRDefault="0015149B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15149B" w:rsidRDefault="0015149B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24472 человека меньше, чем на 1 января 2021 года; </w:t>
                            </w:r>
                          </w:p>
                          <w:p w:rsidR="0015149B" w:rsidRDefault="0015149B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214 человек меньше, чем на 1 августа 2021 года;</w:t>
                            </w:r>
                          </w:p>
                          <w:p w:rsidR="0015149B" w:rsidRDefault="0015149B" w:rsidP="002814A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1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26992 </w:t>
                            </w:r>
                            <w:r w:rsidRPr="002814AA">
                              <w:rPr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szCs w:val="28"/>
                              </w:rPr>
                              <w:t>а меньше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szCs w:val="28"/>
                              </w:rPr>
                              <w:t>сентября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szCs w:val="28"/>
                              </w:rPr>
                              <w:t>20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15149B" w:rsidRDefault="0015149B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  <w:p w:rsidR="0015149B" w:rsidRPr="00A01969" w:rsidRDefault="0015149B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2.4pt;margin-top:41.65pt;width:480pt;height:103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15149B" w:rsidRPr="00CA1482" w:rsidRDefault="0015149B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сентября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2021 года на учете в службе занятости населения </w:t>
                      </w:r>
                    </w:p>
                    <w:p w:rsidR="0015149B" w:rsidRPr="00BC727E" w:rsidRDefault="0015149B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5697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15149B" w:rsidRPr="006020E2" w:rsidRDefault="0015149B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15149B" w:rsidRPr="006020E2" w:rsidRDefault="0015149B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15149B" w:rsidRDefault="0015149B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24472 человека меньше, чем на 1 января 2021 года; </w:t>
                      </w:r>
                    </w:p>
                    <w:p w:rsidR="0015149B" w:rsidRDefault="0015149B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214 человек меньше, чем на 1 августа 2021 года;</w:t>
                      </w:r>
                    </w:p>
                    <w:p w:rsidR="0015149B" w:rsidRDefault="0015149B" w:rsidP="002814A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1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26992 </w:t>
                      </w:r>
                      <w:r w:rsidRPr="002814AA">
                        <w:rPr>
                          <w:szCs w:val="28"/>
                        </w:rPr>
                        <w:t>человек</w:t>
                      </w:r>
                      <w:r>
                        <w:rPr>
                          <w:szCs w:val="28"/>
                        </w:rPr>
                        <w:t>а меньше</w:t>
                      </w:r>
                      <w:r w:rsidRPr="002814AA">
                        <w:rPr>
                          <w:szCs w:val="28"/>
                        </w:rPr>
                        <w:t xml:space="preserve">, чем на 1 </w:t>
                      </w:r>
                      <w:r>
                        <w:rPr>
                          <w:szCs w:val="28"/>
                        </w:rPr>
                        <w:t>сентября</w:t>
                      </w:r>
                      <w:r w:rsidRPr="002814AA">
                        <w:rPr>
                          <w:szCs w:val="28"/>
                        </w:rPr>
                        <w:t xml:space="preserve"> 20</w:t>
                      </w:r>
                      <w:r>
                        <w:rPr>
                          <w:szCs w:val="28"/>
                        </w:rPr>
                        <w:t>20</w:t>
                      </w:r>
                      <w:r w:rsidRPr="002814AA">
                        <w:rPr>
                          <w:szCs w:val="28"/>
                        </w:rPr>
                        <w:t xml:space="preserve"> года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15149B" w:rsidRDefault="0015149B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  <w:p w:rsidR="0015149B" w:rsidRPr="00A01969" w:rsidRDefault="0015149B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27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3A8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855DF9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67DB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27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FC33A8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1376</w:t>
      </w:r>
      <w:r w:rsidR="002517D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FC33A8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3212</w:t>
      </w:r>
      <w:r w:rsidR="00242A10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242A10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A4DE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FC33A8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B06E9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DF227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F2271" w:rsidRPr="008A5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5FF" w:rsidRPr="00F12915" w:rsidRDefault="001B35FF" w:rsidP="00684E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85B" w:rsidRPr="00802D64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FC33A8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8054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651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4F67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FC33A8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776319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4F67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</w:t>
      </w:r>
      <w:r w:rsidR="003C285B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3A8" w:rsidRPr="00802D64" w:rsidRDefault="00FC33A8" w:rsidP="003C2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Гатчинском,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и Сосновоборском городском округе;</w:t>
      </w:r>
      <w:proofErr w:type="gramEnd"/>
    </w:p>
    <w:p w:rsidR="00FC33A8" w:rsidRPr="00802D64" w:rsidRDefault="00FC33A8" w:rsidP="00FC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в Бокситогорском, Кировском,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proofErr w:type="gram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районах. </w:t>
      </w:r>
    </w:p>
    <w:p w:rsidR="00EC5076" w:rsidRPr="00802D64" w:rsidRDefault="00EC5076" w:rsidP="00EC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EC5076" w:rsidRPr="00802D64" w:rsidRDefault="00EC5076" w:rsidP="00E64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г. </w:t>
      </w:r>
      <w:r w:rsidR="00E640D0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Сясьстрой – до 51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E640D0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</w:t>
      </w:r>
      <w:r w:rsidR="00E640D0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14 человек); 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увеличилась </w:t>
      </w:r>
      <w:r w:rsidR="00E640D0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</w:t>
      </w:r>
      <w:r w:rsidR="00E640D0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Пикалево – до 7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 человек (на </w:t>
      </w:r>
      <w:r w:rsidR="00E640D0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E640D0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E640D0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640D0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изменилось 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Pr="00802D64">
        <w:t xml:space="preserve"> 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</w:t>
      </w:r>
      <w:r w:rsidR="00E640D0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Сланцы 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 до </w:t>
      </w:r>
      <w:r w:rsidR="00E640D0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160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49672E"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4.1).</w:t>
      </w:r>
    </w:p>
    <w:p w:rsidR="00EC5076" w:rsidRPr="0049672E" w:rsidRDefault="00EC5076" w:rsidP="00613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B0174C" w:rsidRPr="006F1DE1" w:rsidRDefault="00B0174C" w:rsidP="0049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517D2" w:rsidRPr="003D0583" w:rsidRDefault="002517D2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10"/>
          <w:szCs w:val="10"/>
          <w:lang w:eastAsia="ru-RU"/>
        </w:rPr>
      </w:pPr>
    </w:p>
    <w:p w:rsidR="002517D2" w:rsidRPr="00802D64" w:rsidRDefault="009B70FE" w:rsidP="0017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(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5697</w:t>
      </w:r>
      <w:r w:rsidR="005B41C9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17D2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человек):</w:t>
      </w:r>
    </w:p>
    <w:p w:rsidR="009B70FE" w:rsidRPr="00802D64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5365</w:t>
      </w:r>
      <w:r w:rsidR="007F25BE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8E6E61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4,2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9B70FE" w:rsidRPr="00802D64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3785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70,5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802D64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508</w:t>
      </w:r>
      <w:r w:rsidR="00777BDC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9,5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802D64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486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77BDC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517D2" w:rsidRPr="00802D64" w:rsidRDefault="009B70FE" w:rsidP="003D0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5B41C9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684EDA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3326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="002517D2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9B70FE" w:rsidRPr="0067798E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733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5697</w:t>
      </w:r>
      <w:r w:rsidRPr="00677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9B70FE" w:rsidRPr="002517D2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517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(0,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8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68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</w:t>
      </w:r>
      <w:r w:rsidR="002517D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8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8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8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68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лет и старше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610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28,3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02D64" w:rsidRDefault="00802D64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:rsidR="009B70FE" w:rsidRPr="006F1DE1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по образованию: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34,2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36,4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847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14,9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760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68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D4323C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57C0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C83C19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9B70FE" w:rsidRPr="0067798E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777BDC"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1594"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="002D36E0"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A15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1594">
        <w:rPr>
          <w:rFonts w:ascii="Times New Roman" w:eastAsia="Times New Roman" w:hAnsi="Times New Roman" w:cs="Times New Roman"/>
          <w:sz w:val="28"/>
          <w:szCs w:val="28"/>
          <w:lang w:eastAsia="ru-RU"/>
        </w:rPr>
        <w:t>40,1</w:t>
      </w: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67798E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684EDA"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1594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A15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4EDA"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DA15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67798E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684EDA"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1594">
        <w:rPr>
          <w:rFonts w:ascii="Times New Roman" w:eastAsia="Times New Roman" w:hAnsi="Times New Roman" w:cs="Times New Roman"/>
          <w:sz w:val="28"/>
          <w:szCs w:val="28"/>
          <w:lang w:eastAsia="ru-RU"/>
        </w:rPr>
        <w:t>053</w:t>
      </w: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84EDA"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1594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67798E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684EDA"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159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B32A86"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777BDC"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DA15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798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67798E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332</w:t>
      </w:r>
      <w:r w:rsidRPr="00677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84EDA" w:rsidRPr="00677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77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84EDA" w:rsidRPr="00677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A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,8</w:t>
      </w:r>
      <w:r w:rsidRPr="00677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A27A6" w:rsidRPr="00E8234E" w:rsidRDefault="009A27A6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9C60EA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47612" w:rsidRPr="00802D64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DA159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77232B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C24E1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03D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3F95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A159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0C24E1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4) 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F8431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84318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года – 2,89</w:t>
      </w:r>
      <w:r w:rsidR="000303D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начале </w:t>
      </w:r>
      <w:r w:rsidR="00DA159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CC2602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– </w:t>
      </w:r>
      <w:r w:rsidR="00DA159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3,13</w:t>
      </w:r>
      <w:r w:rsidR="000303D4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C24E1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7612" w:rsidRPr="00802D64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DA159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8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4318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428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217E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3D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97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159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2C7F47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A159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522B9C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 w:rsidR="00CC260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55E2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260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55E2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4E8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B186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0,97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="00EB186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F84318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6646F8" w:rsidRPr="00802D64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497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Pr="00E24888" w:rsidRDefault="00B80138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28"/>
        <w:gridCol w:w="1986"/>
        <w:gridCol w:w="567"/>
        <w:gridCol w:w="2552"/>
        <w:gridCol w:w="2692"/>
      </w:tblGrid>
      <w:tr w:rsidR="00B744FB" w:rsidRPr="006F1DE1" w:rsidTr="002620A6">
        <w:trPr>
          <w:trHeight w:val="558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E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EB1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4FB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44FB" w:rsidRPr="006F1DE1" w:rsidRDefault="00B744FB" w:rsidP="00E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EB1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B744FB" w:rsidRPr="006F1DE1" w:rsidTr="002620A6">
        <w:trPr>
          <w:trHeight w:val="68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9D3A77" w:rsidRDefault="009D3A77" w:rsidP="009D3A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3A7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D4663" w:rsidRDefault="00D961B3" w:rsidP="00310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4225D"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101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31017B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025605" w:rsidRDefault="00055E2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747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9D3A77" w:rsidRDefault="009D3A77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3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D961B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6F1DE1" w:rsidRDefault="0031017B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03B8A" w:rsidRDefault="002F3A93" w:rsidP="007470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31017B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D961B3" w:rsidP="003101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6F1DE1" w:rsidRDefault="0031017B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2F3A93" w:rsidP="007470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F75AC4" w:rsidRDefault="0031017B" w:rsidP="00D961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2620A6" w:rsidP="003101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7148E7" w:rsidRDefault="0031017B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04225D" w:rsidRDefault="002F3A93" w:rsidP="002B5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9D3A77" w:rsidP="009D3A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2620A6" w:rsidP="003101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9D3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E34D24" w:rsidRDefault="0004225D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3D4663" w:rsidRDefault="00747067" w:rsidP="0013497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060639" w:rsidRDefault="002F3A93" w:rsidP="002B5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B744FB" w:rsidRDefault="0031017B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415E63" w:rsidRDefault="00060639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763B11" w:rsidRDefault="00060639" w:rsidP="000606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2F3A93" w:rsidP="002B5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6F1DE1" w:rsidRDefault="0031017B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415E63" w:rsidRDefault="00060639" w:rsidP="009D3A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9D3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527058" w:rsidRDefault="002F3A93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527058" w:rsidRDefault="002F3A93" w:rsidP="002B5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9" w:rsidRPr="006F1DE1" w:rsidRDefault="0031017B" w:rsidP="009D3A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9" w:rsidRPr="00415E63" w:rsidRDefault="00060639" w:rsidP="003101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9D3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2B5DEC" w:rsidRDefault="002B5DEC" w:rsidP="002B5D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2F3A93" w:rsidRDefault="00134973" w:rsidP="002B5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  <w:r w:rsid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2620A6" w:rsidRPr="006F1DE1" w:rsidTr="000178F6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2620A6" w:rsidP="0006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31017B" w:rsidP="0013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2620A6" w:rsidP="0031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9D3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A6" w:rsidRPr="0088741D" w:rsidRDefault="002620A6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0A6" w:rsidRPr="002B5DEC" w:rsidRDefault="002B5DEC" w:rsidP="002620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5D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6" w:rsidRPr="002F3A93" w:rsidRDefault="002B5DEC" w:rsidP="007470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0,97</w:t>
            </w:r>
          </w:p>
        </w:tc>
      </w:tr>
    </w:tbl>
    <w:p w:rsidR="00DA51A3" w:rsidRPr="00802D64" w:rsidRDefault="00DA51A3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62082E"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уровень регистрируемой безработицы: </w:t>
      </w: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2082E" w:rsidRPr="00802D64" w:rsidRDefault="0062082E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Гатчинском,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и Сосновоборском городском округе;</w:t>
      </w:r>
      <w:proofErr w:type="gramEnd"/>
    </w:p>
    <w:p w:rsidR="0062082E" w:rsidRPr="00802D64" w:rsidRDefault="0062082E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изменился в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районе;</w:t>
      </w:r>
    </w:p>
    <w:p w:rsidR="005B58F9" w:rsidRPr="00802D64" w:rsidRDefault="005B58F9" w:rsidP="005B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в Бокситогорском, </w:t>
      </w:r>
      <w:r w:rsidR="0062082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</w:t>
      </w:r>
      <w:r w:rsidR="0062082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62082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2082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proofErr w:type="gramEnd"/>
      <w:r w:rsidR="0062082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районах.</w:t>
      </w:r>
    </w:p>
    <w:p w:rsidR="00DA51A3" w:rsidRDefault="00DA51A3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FB" w:rsidRPr="00561FFD" w:rsidRDefault="003241A6" w:rsidP="000B1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E0F7F2" wp14:editId="77FEA35F">
            <wp:extent cx="6481267" cy="3430829"/>
            <wp:effectExtent l="0" t="0" r="1524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2B5F" w:rsidRPr="008F47F4" w:rsidRDefault="00C22B5F" w:rsidP="00286730">
      <w:pPr>
        <w:spacing w:after="0" w:line="240" w:lineRule="auto"/>
        <w:ind w:left="-709" w:firstLine="142"/>
        <w:jc w:val="both"/>
        <w:rPr>
          <w:noProof/>
          <w:color w:val="000000" w:themeColor="text1"/>
          <w:lang w:eastAsia="ru-RU"/>
        </w:rPr>
      </w:pP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802D64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802D64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5C09D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0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051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5C09D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8B070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09D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B013EC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  <w:r w:rsidRPr="00B013EC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ab/>
      </w:r>
    </w:p>
    <w:p w:rsidR="00802D64" w:rsidRPr="00802D64" w:rsidRDefault="00802D64" w:rsidP="00802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2021 года представители комитета приняли участие в работе комиссий по расследованию несчастных случаев в 3 организациях Ленинградской области, из них: со смертельным исходом – в одной организации, с тяжелым исходом – в двух организациях.</w:t>
      </w:r>
    </w:p>
    <w:p w:rsidR="00802D64" w:rsidRPr="00802D64" w:rsidRDefault="00802D64" w:rsidP="00802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ведомственного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организациях, проведена плановая выездная проверка в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Сосновоборгском</w:t>
      </w:r>
      <w:proofErr w:type="spellEnd"/>
      <w:r w:rsidRPr="00802D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филиале Государственного казенного учреждения «Центр занятости населения Ленинградской области».</w:t>
      </w:r>
    </w:p>
    <w:p w:rsidR="00802D64" w:rsidRPr="00802D64" w:rsidRDefault="00802D64" w:rsidP="00802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подпрограммы «Улучшение условий и охраны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07.12.2015 №466 комитетом проведены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в: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Сосновоборгском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(05.08.2021),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(13.08.2021)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(13.08.2021).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Справочно:</w:t>
      </w:r>
    </w:p>
    <w:p w:rsidR="00ED2045" w:rsidRPr="00802D64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802D64" w:rsidRDefault="00261AC1" w:rsidP="0021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91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6F282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</w:t>
      </w:r>
      <w:r w:rsidR="0040591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юл</w:t>
      </w:r>
      <w:r w:rsidR="006F282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C316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B7E08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91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91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802D6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Средняя заработная плата по Ленинградской области </w:t>
      </w:r>
      <w:r w:rsidR="003F6EF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9D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1D3B07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11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7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5C09D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047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802D64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E563F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774E0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676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563FE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7429,37</w:t>
      </w:r>
      <w:r w:rsidR="003323F1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802D64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90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12231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802D64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5C09D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9AA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9DD"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 w:rsidRPr="008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770C73" w:rsidRDefault="001D7F54" w:rsidP="002B2AA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1D7F54" w:rsidRPr="00770C73" w:rsidSect="00836FC3">
          <w:headerReference w:type="even" r:id="rId15"/>
          <w:headerReference w:type="default" r:id="rId16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E6542D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</w:t>
            </w:r>
            <w:r w:rsidR="00883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6379" w:type="dxa"/>
            <w:gridSpan w:val="4"/>
          </w:tcPr>
          <w:p w:rsidR="00CA7A69" w:rsidRPr="00E6542D" w:rsidRDefault="00E6542D" w:rsidP="008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6542D" w:rsidRPr="008439CD" w:rsidTr="00E852C6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43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26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1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1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843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2126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2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141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701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34" w:type="dxa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843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2126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1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701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843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26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2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184,5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43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26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843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126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2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1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843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126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843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126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E6542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843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126" w:type="dxa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E6542D" w:rsidRPr="00BC39C9" w:rsidTr="00342CF1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E6542D" w:rsidRPr="00BC39C9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E6542D" w:rsidRPr="00BC39C9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E6542D" w:rsidRPr="002A7639" w:rsidRDefault="00E6542D" w:rsidP="002A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42D" w:rsidRPr="00BC39C9" w:rsidTr="00E852C6">
        <w:trPr>
          <w:trHeight w:val="102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6542D" w:rsidRPr="00BC39C9" w:rsidRDefault="00E6542D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6080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6597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4258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72,2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6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25"/>
        <w:gridCol w:w="703"/>
        <w:gridCol w:w="166"/>
        <w:gridCol w:w="323"/>
        <w:gridCol w:w="173"/>
        <w:gridCol w:w="444"/>
        <w:gridCol w:w="535"/>
        <w:gridCol w:w="339"/>
        <w:gridCol w:w="81"/>
        <w:gridCol w:w="853"/>
        <w:gridCol w:w="112"/>
        <w:gridCol w:w="209"/>
        <w:gridCol w:w="751"/>
        <w:gridCol w:w="200"/>
        <w:gridCol w:w="215"/>
        <w:gridCol w:w="313"/>
        <w:gridCol w:w="734"/>
        <w:gridCol w:w="10"/>
        <w:gridCol w:w="1019"/>
        <w:gridCol w:w="394"/>
        <w:gridCol w:w="80"/>
        <w:gridCol w:w="556"/>
        <w:gridCol w:w="779"/>
        <w:gridCol w:w="348"/>
        <w:gridCol w:w="986"/>
        <w:gridCol w:w="220"/>
        <w:gridCol w:w="1046"/>
        <w:gridCol w:w="460"/>
        <w:gridCol w:w="11"/>
        <w:gridCol w:w="38"/>
        <w:gridCol w:w="618"/>
        <w:gridCol w:w="311"/>
        <w:gridCol w:w="865"/>
      </w:tblGrid>
      <w:tr w:rsidR="00E852C6" w:rsidRPr="00FE78DC" w:rsidTr="00E044F9">
        <w:trPr>
          <w:gridAfter w:val="4"/>
          <w:wAfter w:w="1832" w:type="dxa"/>
          <w:cantSplit/>
          <w:trHeight w:val="244"/>
        </w:trPr>
        <w:tc>
          <w:tcPr>
            <w:tcW w:w="14808" w:type="dxa"/>
            <w:gridSpan w:val="30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E044F9">
        <w:trPr>
          <w:gridAfter w:val="3"/>
          <w:wAfter w:w="1794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4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9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E044F9">
        <w:trPr>
          <w:gridAfter w:val="4"/>
          <w:wAfter w:w="1832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E044F9">
        <w:trPr>
          <w:gridAfter w:val="4"/>
          <w:wAfter w:w="1832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B56BF8" w:rsidRPr="00FE78DC" w:rsidTr="00E044F9">
        <w:trPr>
          <w:gridAfter w:val="4"/>
          <w:wAfter w:w="1832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883717" w:rsidRDefault="00883717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E6542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E6542D" w:rsidRDefault="00E6542D" w:rsidP="0088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E654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E654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E654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E654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B56BF8" w:rsidRPr="00FE78DC" w:rsidTr="00E044F9">
        <w:trPr>
          <w:gridAfter w:val="4"/>
          <w:wAfter w:w="1832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1520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1853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121,9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1148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1121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2549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2243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5668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5682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1532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1375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1136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2293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2231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17506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29922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170,9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148,6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66,2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1633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119,7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1705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1670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63,1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1021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1609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1470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1488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1535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2A7639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</w:tr>
      <w:tr w:rsidR="00E6542D" w:rsidRPr="00FE78DC" w:rsidTr="00E044F9">
        <w:tblPrEx>
          <w:tblCellMar>
            <w:left w:w="108" w:type="dxa"/>
            <w:right w:w="108" w:type="dxa"/>
          </w:tblCellMar>
        </w:tblPrEx>
        <w:trPr>
          <w:gridAfter w:val="1"/>
          <w:wAfter w:w="865" w:type="dxa"/>
          <w:trHeight w:val="330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FE78DC" w:rsidRDefault="00E6542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DD41F6" w:rsidRDefault="00E6542D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b/>
                <w:lang w:eastAsia="ru-RU"/>
              </w:rPr>
              <w:t>6080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lang w:eastAsia="ru-RU"/>
              </w:rPr>
              <w:t>4258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lang w:eastAsia="ru-RU"/>
              </w:rPr>
              <w:t>70,0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2A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b/>
                <w:lang w:eastAsia="ru-RU"/>
              </w:rPr>
              <w:t>10062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lang w:eastAsia="ru-RU"/>
              </w:rPr>
              <w:t>8773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lang w:eastAsia="ru-RU"/>
              </w:rPr>
              <w:t>87,2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2A7639" w:rsidRDefault="00E6542D" w:rsidP="002A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b/>
                <w:lang w:eastAsia="ru-RU"/>
              </w:rPr>
              <w:t>41780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lang w:eastAsia="ru-RU"/>
              </w:rPr>
              <w:t>53797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6542D" w:rsidRPr="00E6542D" w:rsidRDefault="00E6542D" w:rsidP="00E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lang w:eastAsia="ru-RU"/>
              </w:rPr>
              <w:t>128,8</w:t>
            </w:r>
          </w:p>
        </w:tc>
        <w:tc>
          <w:tcPr>
            <w:tcW w:w="978" w:type="dxa"/>
            <w:gridSpan w:val="4"/>
            <w:vAlign w:val="center"/>
          </w:tcPr>
          <w:p w:rsidR="00E6542D" w:rsidRPr="007154E0" w:rsidRDefault="00E6542D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542D" w:rsidRPr="00B6364C" w:rsidTr="00E044F9">
        <w:trPr>
          <w:gridAfter w:val="2"/>
          <w:wAfter w:w="1176" w:type="dxa"/>
          <w:cantSplit/>
          <w:trHeight w:val="380"/>
        </w:trPr>
        <w:tc>
          <w:tcPr>
            <w:tcW w:w="15464" w:type="dxa"/>
            <w:gridSpan w:val="32"/>
          </w:tcPr>
          <w:p w:rsidR="00E6542D" w:rsidRPr="00B6364C" w:rsidRDefault="00E6542D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E6542D" w:rsidRPr="00B6364C" w:rsidRDefault="00E6542D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E6542D" w:rsidRPr="00B6364C" w:rsidTr="00E044F9">
        <w:trPr>
          <w:gridAfter w:val="2"/>
          <w:wAfter w:w="1176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вакансий,</w:t>
            </w:r>
          </w:p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ед.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незанятых граждан</w:t>
            </w:r>
          </w:p>
        </w:tc>
      </w:tr>
      <w:tr w:rsidR="00E6542D" w:rsidRPr="00B6364C" w:rsidTr="00E044F9">
        <w:trPr>
          <w:gridAfter w:val="2"/>
          <w:wAfter w:w="1176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D901DD" w:rsidRDefault="00E6542D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D901DD" w:rsidRDefault="00E6542D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</w:p>
          <w:p w:rsidR="00E6542D" w:rsidRPr="00BD0318" w:rsidRDefault="00E6542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5A3AE4" w:rsidP="00BD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01.08</w:t>
            </w:r>
            <w:r w:rsidR="00E6542D"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E6542D" w:rsidRPr="00BD0318" w:rsidRDefault="005A3AE4" w:rsidP="00BD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01.09</w:t>
            </w:r>
            <w:r w:rsidR="00E6542D"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E6542D" w:rsidRPr="00BD0318" w:rsidRDefault="00E6542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E6542D" w:rsidRPr="00BD0318" w:rsidRDefault="00E6542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lang w:eastAsia="ru-RU"/>
              </w:rPr>
              <w:t>заявлен.</w:t>
            </w:r>
          </w:p>
          <w:p w:rsidR="00E6542D" w:rsidRPr="00BD0318" w:rsidRDefault="00E6542D" w:rsidP="00E04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E044F9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E04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BD0318">
              <w:rPr>
                <w:rFonts w:ascii="Times New Roman" w:eastAsia="Times New Roman" w:hAnsi="Times New Roman" w:cs="Times New Roman"/>
                <w:lang w:eastAsia="ru-RU"/>
              </w:rPr>
              <w:t>снятых</w:t>
            </w:r>
            <w:proofErr w:type="gramEnd"/>
            <w:r w:rsidRPr="00BD0318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 w:rsidR="00E044F9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E04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BD0318">
              <w:rPr>
                <w:rFonts w:ascii="Times New Roman" w:eastAsia="Times New Roman" w:hAnsi="Times New Roman" w:cs="Times New Roman"/>
                <w:lang w:eastAsia="ru-RU"/>
              </w:rPr>
              <w:t>прошедших</w:t>
            </w:r>
            <w:proofErr w:type="gramEnd"/>
            <w:r w:rsidRPr="00BD0318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 w:rsidR="00E044F9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E6542D" w:rsidRPr="00BD0318" w:rsidRDefault="00E6542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E6542D" w:rsidRPr="00B6364C" w:rsidTr="00E044F9">
        <w:trPr>
          <w:gridAfter w:val="2"/>
          <w:wAfter w:w="1176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D901DD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D" w:rsidRPr="00BD0318" w:rsidRDefault="00E6542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03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1 119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1 520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1 853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1 197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1 346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1 853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2 085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5 668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5 682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2 051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3 631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4 693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989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5 682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763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5 301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1 532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1 375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967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1 375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776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1 811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2 293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2 231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817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1 414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1 814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2 231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571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2 277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17 506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29 922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16 071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13 851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24 836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5 086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29 922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17 422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5 006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22 607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1 159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1 560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1 633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1 027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1 254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1 633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1 352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1 720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1 670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1 450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1 228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1 670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1 606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1 140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1 021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669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1 065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1 609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1 470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1 245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883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1 470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1 667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1 488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1 535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1 165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1 535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1 581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E044F9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F9" w:rsidRPr="00D901DD" w:rsidRDefault="00E044F9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2 016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1 957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1 124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1 441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1 957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1 848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E044F9" w:rsidRPr="00F628EE" w:rsidTr="00E044F9">
        <w:trPr>
          <w:trHeight w:hRule="exact" w:val="551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044F9" w:rsidRPr="00D901DD" w:rsidRDefault="00E044F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2590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41795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53797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26719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27078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42605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11192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53797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1087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23285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11281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48646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044F9" w:rsidRPr="00E044F9" w:rsidRDefault="00E044F9" w:rsidP="00E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4F9">
              <w:rPr>
                <w:rFonts w:ascii="Times New Roman" w:eastAsia="Times New Roman" w:hAnsi="Times New Roman" w:cs="Times New Roman"/>
                <w:b/>
                <w:lang w:eastAsia="ru-RU"/>
              </w:rPr>
              <w:t>0,2</w:t>
            </w:r>
          </w:p>
        </w:tc>
        <w:tc>
          <w:tcPr>
            <w:tcW w:w="1176" w:type="dxa"/>
            <w:gridSpan w:val="2"/>
            <w:vAlign w:val="bottom"/>
          </w:tcPr>
          <w:p w:rsidR="00E044F9" w:rsidRDefault="00E044F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0,2</w:t>
            </w:r>
          </w:p>
        </w:tc>
      </w:tr>
    </w:tbl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48D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4848DA" w:rsidRDefault="004848DA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D56D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D56DF8" w:rsidRDefault="00D56DF8" w:rsidP="0048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56D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56D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56D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56D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4848D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3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584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1577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2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1533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1502</w:t>
            </w:r>
          </w:p>
        </w:tc>
        <w:tc>
          <w:tcPr>
            <w:tcW w:w="13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84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77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3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84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77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3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84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77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3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584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577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3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584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577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3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84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577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78,5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3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84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77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095C6B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1381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5C6B" w:rsidRPr="002A7639" w:rsidRDefault="00095C6B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584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  <w:tc>
          <w:tcPr>
            <w:tcW w:w="1577" w:type="dxa"/>
            <w:vAlign w:val="bottom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095C6B" w:rsidRPr="00A72E4D" w:rsidTr="00095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095C6B" w:rsidRPr="00FE78DC" w:rsidRDefault="00095C6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E852C6" w:rsidRDefault="00095C6B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b/>
                <w:lang w:eastAsia="ru-RU"/>
              </w:rPr>
              <w:t>1533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b/>
                <w:lang w:eastAsia="ru-RU"/>
              </w:rPr>
              <w:t>1376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b/>
                <w:lang w:eastAsia="ru-RU"/>
              </w:rPr>
              <w:t>89,8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95C6B" w:rsidRPr="002A7639" w:rsidRDefault="00095C6B" w:rsidP="002A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b/>
                <w:lang w:eastAsia="ru-RU"/>
              </w:rPr>
              <w:t>5911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b/>
                <w:lang w:eastAsia="ru-RU"/>
              </w:rPr>
              <w:t>5697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b/>
                <w:lang w:eastAsia="ru-RU"/>
              </w:rPr>
              <w:t>96,4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095C6B" w:rsidRPr="002A7639" w:rsidRDefault="00095C6B" w:rsidP="002A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b/>
                <w:lang w:eastAsia="ru-RU"/>
              </w:rPr>
              <w:t>0,55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b/>
                <w:lang w:eastAsia="ru-RU"/>
              </w:rPr>
              <w:t>0,53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095C6B" w:rsidRPr="00095C6B" w:rsidRDefault="00095C6B" w:rsidP="0009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b/>
                <w:lang w:eastAsia="ru-RU"/>
              </w:rPr>
              <w:t>-0,02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016014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16014" w:rsidRPr="00FE78DC" w:rsidRDefault="000160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0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08.2021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0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09.2021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08.2021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09.2021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08.2021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09.2021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08.2021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09.2021</w:t>
            </w:r>
          </w:p>
        </w:tc>
      </w:tr>
      <w:tr w:rsidR="00997BFE" w:rsidRPr="00FE78DC" w:rsidTr="00EA7EFC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997BFE" w:rsidRPr="00FE78DC" w:rsidRDefault="00997BFE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997BFE" w:rsidRPr="00FE78DC" w:rsidRDefault="00997BFE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9E582E" w:rsidRDefault="00997BFE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82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997BFE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59195C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95C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997BFE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654060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654060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997BFE" w:rsidRPr="00FE78DC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997BFE" w:rsidRPr="00FE78DC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997BFE" w:rsidRPr="00FE78DC" w:rsidTr="00EA7EFC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997BFE" w:rsidRPr="00FE78DC" w:rsidRDefault="00997BFE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997BFE" w:rsidRPr="00FE78DC" w:rsidRDefault="00997BFE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9E582E" w:rsidRDefault="00997BFE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82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997BFE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59195C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95C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997BFE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654060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654060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997BFE" w:rsidRPr="00FE78DC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997BFE" w:rsidRPr="00FE78DC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997BFE" w:rsidRPr="00FE78DC" w:rsidTr="00EA7EFC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997BFE" w:rsidRPr="00FE78DC" w:rsidRDefault="00997BFE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997BFE" w:rsidRPr="00FE78DC" w:rsidRDefault="00997BFE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9E582E" w:rsidRDefault="00997BFE" w:rsidP="00C2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82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997BFE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59195C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95C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997BFE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654060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97BFE" w:rsidRPr="00654060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997BFE" w:rsidRPr="00FE78DC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997BFE" w:rsidRPr="00FE78DC" w:rsidRDefault="00997BFE" w:rsidP="0099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C0F8E" w:rsidRDefault="00FC0F8E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64932">
              <w:rPr>
                <w:rFonts w:ascii="Times New Roman" w:eastAsia="Times New Roman" w:hAnsi="Times New Roman" w:cs="Times New Roman"/>
                <w:lang w:eastAsia="ru-RU"/>
              </w:rPr>
              <w:t>юл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064932" w:rsidRDefault="00064932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064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649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6493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3" w:type="dxa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27" w:type="dxa"/>
            <w:gridSpan w:val="2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983" w:type="dxa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1192</w:t>
            </w:r>
          </w:p>
        </w:tc>
        <w:tc>
          <w:tcPr>
            <w:tcW w:w="2127" w:type="dxa"/>
            <w:gridSpan w:val="2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83" w:type="dxa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2127" w:type="dxa"/>
            <w:gridSpan w:val="2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3" w:type="dxa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27" w:type="dxa"/>
            <w:gridSpan w:val="2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3" w:type="dxa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27" w:type="dxa"/>
            <w:gridSpan w:val="2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3" w:type="dxa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2127" w:type="dxa"/>
            <w:gridSpan w:val="2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3" w:type="dxa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127" w:type="dxa"/>
            <w:gridSpan w:val="2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78,5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27" w:type="dxa"/>
            <w:gridSpan w:val="2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06493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64932" w:rsidRPr="00B0254C" w:rsidRDefault="00064932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983" w:type="dxa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2127" w:type="dxa"/>
            <w:gridSpan w:val="2"/>
            <w:vAlign w:val="bottom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064932" w:rsidRPr="00FE78DC" w:rsidTr="0006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064932" w:rsidRPr="00FE78DC" w:rsidRDefault="0006493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064932" w:rsidRPr="00620D94" w:rsidRDefault="00064932" w:rsidP="00EA542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b/>
                <w:lang w:eastAsia="ru-RU"/>
              </w:rPr>
              <w:t>1533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b/>
                <w:lang w:eastAsia="ru-RU"/>
              </w:rPr>
              <w:t>1376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b/>
                <w:lang w:eastAsia="ru-RU"/>
              </w:rPr>
              <w:t>89,8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064932" w:rsidRPr="00B0254C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54C">
              <w:rPr>
                <w:rFonts w:ascii="Times New Roman" w:eastAsia="Times New Roman" w:hAnsi="Times New Roman" w:cs="Times New Roman"/>
                <w:b/>
                <w:lang w:eastAsia="ru-RU"/>
              </w:rPr>
              <w:t>4729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b/>
                <w:lang w:eastAsia="ru-RU"/>
              </w:rPr>
              <w:t>4519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064932" w:rsidRPr="00064932" w:rsidRDefault="00064932" w:rsidP="0006493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b/>
                <w:lang w:eastAsia="ru-RU"/>
              </w:rPr>
              <w:t>95,6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FC0F8E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C0F8E" w:rsidRDefault="00FC0F8E" w:rsidP="00452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452AA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452AAC" w:rsidRDefault="00452AAC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C0F8E" w:rsidRDefault="00FC0F8E" w:rsidP="00452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452AA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452AAC" w:rsidRDefault="00452AAC" w:rsidP="00EA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FC0F8E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F8E" w:rsidRPr="00FE78DC" w:rsidRDefault="00FC0F8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5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985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701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136,7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74,9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985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01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985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228,1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5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306,3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325,0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5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188,9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85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261,5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985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452AAC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452AAC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452AAC" w:rsidRPr="00B46C6E" w:rsidRDefault="00452AAC" w:rsidP="00C204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985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vAlign w:val="bottom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</w:tr>
      <w:tr w:rsidR="00452AAC" w:rsidRPr="00905D56" w:rsidTr="00452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452AAC" w:rsidRPr="00FE78DC" w:rsidRDefault="00452AAC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452AAC" w:rsidRPr="004D0FC1" w:rsidRDefault="00452AAC" w:rsidP="00AB7F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C6E">
              <w:rPr>
                <w:rFonts w:ascii="Times New Roman" w:eastAsia="Times New Roman" w:hAnsi="Times New Roman" w:cs="Times New Roman"/>
                <w:b/>
                <w:lang w:eastAsia="ru-RU"/>
              </w:rPr>
              <w:t>2691</w:t>
            </w:r>
          </w:p>
        </w:tc>
        <w:tc>
          <w:tcPr>
            <w:tcW w:w="2129" w:type="dxa"/>
            <w:shd w:val="clear" w:color="auto" w:fill="F3F7FB"/>
            <w:vAlign w:val="center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b/>
                <w:lang w:eastAsia="ru-RU"/>
              </w:rPr>
              <w:t>2355</w:t>
            </w:r>
          </w:p>
        </w:tc>
        <w:tc>
          <w:tcPr>
            <w:tcW w:w="1985" w:type="dxa"/>
            <w:shd w:val="clear" w:color="auto" w:fill="F3F7FB"/>
            <w:vAlign w:val="center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b/>
                <w:lang w:eastAsia="ru-RU"/>
              </w:rPr>
              <w:t>87,5</w:t>
            </w:r>
          </w:p>
        </w:tc>
        <w:tc>
          <w:tcPr>
            <w:tcW w:w="1763" w:type="dxa"/>
            <w:shd w:val="clear" w:color="auto" w:fill="F3F7FB"/>
            <w:vAlign w:val="center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b/>
                <w:lang w:eastAsia="ru-RU"/>
              </w:rPr>
              <w:t>397</w:t>
            </w:r>
          </w:p>
        </w:tc>
        <w:tc>
          <w:tcPr>
            <w:tcW w:w="1783" w:type="dxa"/>
            <w:gridSpan w:val="2"/>
            <w:shd w:val="clear" w:color="auto" w:fill="F3F7FB"/>
            <w:vAlign w:val="center"/>
          </w:tcPr>
          <w:p w:rsidR="00452AAC" w:rsidRPr="00452AAC" w:rsidRDefault="00452AAC" w:rsidP="00452AA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b/>
                <w:lang w:eastAsia="ru-RU"/>
              </w:rPr>
              <w:t>496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452AAC" w:rsidRPr="00452AAC" w:rsidRDefault="00452AAC" w:rsidP="00452A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b/>
                <w:lang w:eastAsia="ru-RU"/>
              </w:rPr>
              <w:t>124,9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Pr="00452AAC" w:rsidRDefault="006F425F" w:rsidP="00452AAC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1219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Pr="00FE78DC" w:rsidRDefault="00C906B5" w:rsidP="00BC5D7A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5B67E1" wp14:editId="30149692">
            <wp:extent cx="8653007" cy="574158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53437" cy="574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28" w:rsidRDefault="00842328">
      <w:pPr>
        <w:spacing w:after="0" w:line="240" w:lineRule="auto"/>
      </w:pPr>
      <w:r>
        <w:separator/>
      </w:r>
    </w:p>
  </w:endnote>
  <w:endnote w:type="continuationSeparator" w:id="0">
    <w:p w:rsidR="00842328" w:rsidRDefault="0084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28" w:rsidRDefault="00842328">
      <w:pPr>
        <w:spacing w:after="0" w:line="240" w:lineRule="auto"/>
      </w:pPr>
      <w:r>
        <w:separator/>
      </w:r>
    </w:p>
  </w:footnote>
  <w:footnote w:type="continuationSeparator" w:id="0">
    <w:p w:rsidR="00842328" w:rsidRDefault="0084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9B" w:rsidRDefault="0015149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149B" w:rsidRDefault="001514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9B" w:rsidRDefault="0015149B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375CF8">
      <w:rPr>
        <w:rStyle w:val="ac"/>
        <w:noProof/>
      </w:rPr>
      <w:t>3</w:t>
    </w:r>
    <w:r>
      <w:rPr>
        <w:rStyle w:val="ac"/>
      </w:rPr>
      <w:fldChar w:fldCharType="end"/>
    </w:r>
  </w:p>
  <w:p w:rsidR="0015149B" w:rsidRDefault="0015149B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9B" w:rsidRPr="005464FE" w:rsidRDefault="0015149B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4B9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D9E"/>
    <w:rsid w:val="00010258"/>
    <w:rsid w:val="000107F1"/>
    <w:rsid w:val="0001252B"/>
    <w:rsid w:val="00012D55"/>
    <w:rsid w:val="00013A0B"/>
    <w:rsid w:val="0001409E"/>
    <w:rsid w:val="000156B2"/>
    <w:rsid w:val="00015D41"/>
    <w:rsid w:val="00016014"/>
    <w:rsid w:val="000160F8"/>
    <w:rsid w:val="0001655A"/>
    <w:rsid w:val="000166E7"/>
    <w:rsid w:val="000178F6"/>
    <w:rsid w:val="0002012E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998"/>
    <w:rsid w:val="00030E09"/>
    <w:rsid w:val="00031285"/>
    <w:rsid w:val="00031884"/>
    <w:rsid w:val="00031FB7"/>
    <w:rsid w:val="000324D7"/>
    <w:rsid w:val="000326B9"/>
    <w:rsid w:val="000339E8"/>
    <w:rsid w:val="00033A15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2BE"/>
    <w:rsid w:val="00041A2D"/>
    <w:rsid w:val="00041D1A"/>
    <w:rsid w:val="0004225D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346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5E23"/>
    <w:rsid w:val="000564EC"/>
    <w:rsid w:val="00056503"/>
    <w:rsid w:val="00056DCC"/>
    <w:rsid w:val="00057542"/>
    <w:rsid w:val="00060639"/>
    <w:rsid w:val="0006097C"/>
    <w:rsid w:val="00061D57"/>
    <w:rsid w:val="00062A0C"/>
    <w:rsid w:val="00062BF4"/>
    <w:rsid w:val="00062C20"/>
    <w:rsid w:val="000636E4"/>
    <w:rsid w:val="000637D1"/>
    <w:rsid w:val="000638C3"/>
    <w:rsid w:val="0006406E"/>
    <w:rsid w:val="00064932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7118"/>
    <w:rsid w:val="00077CE2"/>
    <w:rsid w:val="000803DD"/>
    <w:rsid w:val="0008066F"/>
    <w:rsid w:val="00080A4C"/>
    <w:rsid w:val="00080A8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2F4"/>
    <w:rsid w:val="00086A7D"/>
    <w:rsid w:val="000870A2"/>
    <w:rsid w:val="000875E9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5702"/>
    <w:rsid w:val="00095C4A"/>
    <w:rsid w:val="00095C6B"/>
    <w:rsid w:val="00095D68"/>
    <w:rsid w:val="000965D7"/>
    <w:rsid w:val="00096637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C4D"/>
    <w:rsid w:val="000A6E86"/>
    <w:rsid w:val="000A7340"/>
    <w:rsid w:val="000A7582"/>
    <w:rsid w:val="000A7BCB"/>
    <w:rsid w:val="000B0238"/>
    <w:rsid w:val="000B0B48"/>
    <w:rsid w:val="000B0BDB"/>
    <w:rsid w:val="000B0F48"/>
    <w:rsid w:val="000B0FD4"/>
    <w:rsid w:val="000B11A9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4E1"/>
    <w:rsid w:val="000C2B0C"/>
    <w:rsid w:val="000C2C9A"/>
    <w:rsid w:val="000C3306"/>
    <w:rsid w:val="000C3714"/>
    <w:rsid w:val="000C3F4F"/>
    <w:rsid w:val="000C41C3"/>
    <w:rsid w:val="000C51F5"/>
    <w:rsid w:val="000C58C1"/>
    <w:rsid w:val="000D09B9"/>
    <w:rsid w:val="000D2247"/>
    <w:rsid w:val="000D2263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437"/>
    <w:rsid w:val="000E34DD"/>
    <w:rsid w:val="000E3F19"/>
    <w:rsid w:val="000E4039"/>
    <w:rsid w:val="000E404D"/>
    <w:rsid w:val="000E4E44"/>
    <w:rsid w:val="000E596F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C0C"/>
    <w:rsid w:val="000F3D38"/>
    <w:rsid w:val="000F3DA1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0AAB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AAE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973"/>
    <w:rsid w:val="00134A51"/>
    <w:rsid w:val="00134E35"/>
    <w:rsid w:val="00135CA7"/>
    <w:rsid w:val="00136F61"/>
    <w:rsid w:val="00137709"/>
    <w:rsid w:val="001379CC"/>
    <w:rsid w:val="00137A80"/>
    <w:rsid w:val="00137A85"/>
    <w:rsid w:val="00137EB6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47D"/>
    <w:rsid w:val="0015149B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1037"/>
    <w:rsid w:val="0017142C"/>
    <w:rsid w:val="0017154E"/>
    <w:rsid w:val="001728E9"/>
    <w:rsid w:val="00173081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24A"/>
    <w:rsid w:val="0018252B"/>
    <w:rsid w:val="0018283F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87F39"/>
    <w:rsid w:val="00190529"/>
    <w:rsid w:val="001907E8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1EC"/>
    <w:rsid w:val="0019661D"/>
    <w:rsid w:val="001968B5"/>
    <w:rsid w:val="00196AA1"/>
    <w:rsid w:val="001977A9"/>
    <w:rsid w:val="00197D74"/>
    <w:rsid w:val="00197E08"/>
    <w:rsid w:val="001A0424"/>
    <w:rsid w:val="001A0429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28F4"/>
    <w:rsid w:val="001A3763"/>
    <w:rsid w:val="001A4018"/>
    <w:rsid w:val="001A432A"/>
    <w:rsid w:val="001A46B0"/>
    <w:rsid w:val="001A5715"/>
    <w:rsid w:val="001A6453"/>
    <w:rsid w:val="001A6BFA"/>
    <w:rsid w:val="001A786D"/>
    <w:rsid w:val="001A7BE0"/>
    <w:rsid w:val="001A7DC2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FF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5387"/>
    <w:rsid w:val="001C55F2"/>
    <w:rsid w:val="001C6188"/>
    <w:rsid w:val="001C63E2"/>
    <w:rsid w:val="001C6691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4F7C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1B4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37E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27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4EB8"/>
    <w:rsid w:val="002254DC"/>
    <w:rsid w:val="002271A6"/>
    <w:rsid w:val="00227A98"/>
    <w:rsid w:val="002301EC"/>
    <w:rsid w:val="002302FF"/>
    <w:rsid w:val="00230DC0"/>
    <w:rsid w:val="00231237"/>
    <w:rsid w:val="00233559"/>
    <w:rsid w:val="00233967"/>
    <w:rsid w:val="00234573"/>
    <w:rsid w:val="00234951"/>
    <w:rsid w:val="00236112"/>
    <w:rsid w:val="0023738E"/>
    <w:rsid w:val="00237977"/>
    <w:rsid w:val="00237ECB"/>
    <w:rsid w:val="0024036A"/>
    <w:rsid w:val="002405CE"/>
    <w:rsid w:val="00240BC5"/>
    <w:rsid w:val="00240C16"/>
    <w:rsid w:val="00240D85"/>
    <w:rsid w:val="00241D2B"/>
    <w:rsid w:val="00241E2A"/>
    <w:rsid w:val="002424D2"/>
    <w:rsid w:val="0024259F"/>
    <w:rsid w:val="00242A10"/>
    <w:rsid w:val="00242AD6"/>
    <w:rsid w:val="002430D7"/>
    <w:rsid w:val="002437F1"/>
    <w:rsid w:val="00243809"/>
    <w:rsid w:val="00243C9A"/>
    <w:rsid w:val="0024487D"/>
    <w:rsid w:val="00244C37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5B9"/>
    <w:rsid w:val="002517D2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0A6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2A54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44AD"/>
    <w:rsid w:val="00285558"/>
    <w:rsid w:val="002855EF"/>
    <w:rsid w:val="002857B7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358F"/>
    <w:rsid w:val="00293DDA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639"/>
    <w:rsid w:val="002A7B9A"/>
    <w:rsid w:val="002B00EC"/>
    <w:rsid w:val="002B0645"/>
    <w:rsid w:val="002B0906"/>
    <w:rsid w:val="002B0B4C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5D22"/>
    <w:rsid w:val="002B5DEC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5E1E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6E0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AFD"/>
    <w:rsid w:val="002E1C7C"/>
    <w:rsid w:val="002E1F0A"/>
    <w:rsid w:val="002E2A7A"/>
    <w:rsid w:val="002E2FC9"/>
    <w:rsid w:val="002E3704"/>
    <w:rsid w:val="002E3A49"/>
    <w:rsid w:val="002E3E3E"/>
    <w:rsid w:val="002E4554"/>
    <w:rsid w:val="002E45C7"/>
    <w:rsid w:val="002E48CF"/>
    <w:rsid w:val="002E4B56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1BF7"/>
    <w:rsid w:val="002F235E"/>
    <w:rsid w:val="002F246F"/>
    <w:rsid w:val="002F2674"/>
    <w:rsid w:val="002F2803"/>
    <w:rsid w:val="002F36D2"/>
    <w:rsid w:val="002F3A3E"/>
    <w:rsid w:val="002F3A93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B"/>
    <w:rsid w:val="00304A3A"/>
    <w:rsid w:val="00306832"/>
    <w:rsid w:val="003074D9"/>
    <w:rsid w:val="00307DAD"/>
    <w:rsid w:val="0031017B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31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1A6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851"/>
    <w:rsid w:val="00342CF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2F"/>
    <w:rsid w:val="003561AF"/>
    <w:rsid w:val="0035656C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36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5CF8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0CD2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0F2F"/>
    <w:rsid w:val="003C161A"/>
    <w:rsid w:val="003C1B1C"/>
    <w:rsid w:val="003C1FC3"/>
    <w:rsid w:val="003C2375"/>
    <w:rsid w:val="003C285B"/>
    <w:rsid w:val="003C28B3"/>
    <w:rsid w:val="003C364A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583"/>
    <w:rsid w:val="003D090A"/>
    <w:rsid w:val="003D1D3B"/>
    <w:rsid w:val="003D2A54"/>
    <w:rsid w:val="003D4663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3D82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1B"/>
    <w:rsid w:val="003F09CF"/>
    <w:rsid w:val="003F0A75"/>
    <w:rsid w:val="003F1234"/>
    <w:rsid w:val="003F21BA"/>
    <w:rsid w:val="003F3C24"/>
    <w:rsid w:val="003F3F9E"/>
    <w:rsid w:val="003F486A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591F"/>
    <w:rsid w:val="0040640E"/>
    <w:rsid w:val="004064DB"/>
    <w:rsid w:val="00407506"/>
    <w:rsid w:val="004076A5"/>
    <w:rsid w:val="004101DA"/>
    <w:rsid w:val="004109B8"/>
    <w:rsid w:val="00410DB8"/>
    <w:rsid w:val="0041175E"/>
    <w:rsid w:val="00411F71"/>
    <w:rsid w:val="0041202F"/>
    <w:rsid w:val="004128A4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04F"/>
    <w:rsid w:val="00422B1F"/>
    <w:rsid w:val="00422EBC"/>
    <w:rsid w:val="00423022"/>
    <w:rsid w:val="004233FE"/>
    <w:rsid w:val="00423410"/>
    <w:rsid w:val="00423C46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679"/>
    <w:rsid w:val="004337C2"/>
    <w:rsid w:val="00433B4E"/>
    <w:rsid w:val="00434403"/>
    <w:rsid w:val="0043498B"/>
    <w:rsid w:val="00434B1D"/>
    <w:rsid w:val="0043592A"/>
    <w:rsid w:val="00436105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0E7C"/>
    <w:rsid w:val="004510F2"/>
    <w:rsid w:val="004511FF"/>
    <w:rsid w:val="004514E6"/>
    <w:rsid w:val="004519B3"/>
    <w:rsid w:val="004529FF"/>
    <w:rsid w:val="00452A78"/>
    <w:rsid w:val="00452AAC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0417"/>
    <w:rsid w:val="004614B5"/>
    <w:rsid w:val="0046158E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64B3"/>
    <w:rsid w:val="00477048"/>
    <w:rsid w:val="00477246"/>
    <w:rsid w:val="00477897"/>
    <w:rsid w:val="00477A87"/>
    <w:rsid w:val="00477C7F"/>
    <w:rsid w:val="00480541"/>
    <w:rsid w:val="00480C95"/>
    <w:rsid w:val="00481AA1"/>
    <w:rsid w:val="00482EF0"/>
    <w:rsid w:val="00483287"/>
    <w:rsid w:val="004848DA"/>
    <w:rsid w:val="004854D1"/>
    <w:rsid w:val="00485CFB"/>
    <w:rsid w:val="00485F4C"/>
    <w:rsid w:val="00486A04"/>
    <w:rsid w:val="0048702C"/>
    <w:rsid w:val="00487642"/>
    <w:rsid w:val="00487C52"/>
    <w:rsid w:val="00490CDE"/>
    <w:rsid w:val="00491BDA"/>
    <w:rsid w:val="0049222E"/>
    <w:rsid w:val="00492C67"/>
    <w:rsid w:val="00492E21"/>
    <w:rsid w:val="0049395B"/>
    <w:rsid w:val="004948B4"/>
    <w:rsid w:val="00494E74"/>
    <w:rsid w:val="00495BA5"/>
    <w:rsid w:val="0049672E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0FC1"/>
    <w:rsid w:val="004D13D7"/>
    <w:rsid w:val="004D16CA"/>
    <w:rsid w:val="004D1A92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6495"/>
    <w:rsid w:val="004D7301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685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28C3"/>
    <w:rsid w:val="004F4AF6"/>
    <w:rsid w:val="004F4F95"/>
    <w:rsid w:val="004F6153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3D7"/>
    <w:rsid w:val="00505AAF"/>
    <w:rsid w:val="00505E37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579"/>
    <w:rsid w:val="00517709"/>
    <w:rsid w:val="00517D38"/>
    <w:rsid w:val="00517FD7"/>
    <w:rsid w:val="005205AF"/>
    <w:rsid w:val="00520774"/>
    <w:rsid w:val="0052089E"/>
    <w:rsid w:val="005217E2"/>
    <w:rsid w:val="00522B9C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6A6A"/>
    <w:rsid w:val="005471FA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A06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16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BFB"/>
    <w:rsid w:val="00563DD3"/>
    <w:rsid w:val="00565403"/>
    <w:rsid w:val="005657A6"/>
    <w:rsid w:val="005657D7"/>
    <w:rsid w:val="00565B7E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6069"/>
    <w:rsid w:val="00576FEE"/>
    <w:rsid w:val="005774DD"/>
    <w:rsid w:val="0057759F"/>
    <w:rsid w:val="00577648"/>
    <w:rsid w:val="00577749"/>
    <w:rsid w:val="00577D33"/>
    <w:rsid w:val="00577DEA"/>
    <w:rsid w:val="00577EF0"/>
    <w:rsid w:val="00577FE0"/>
    <w:rsid w:val="00580459"/>
    <w:rsid w:val="0058065C"/>
    <w:rsid w:val="00580FAC"/>
    <w:rsid w:val="00581059"/>
    <w:rsid w:val="005815FB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95C"/>
    <w:rsid w:val="00591A2D"/>
    <w:rsid w:val="00592023"/>
    <w:rsid w:val="00592374"/>
    <w:rsid w:val="005924E4"/>
    <w:rsid w:val="005925D7"/>
    <w:rsid w:val="005927DE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6F3B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3AE4"/>
    <w:rsid w:val="005A4239"/>
    <w:rsid w:val="005A5361"/>
    <w:rsid w:val="005A5A3D"/>
    <w:rsid w:val="005A5BFE"/>
    <w:rsid w:val="005A5FE0"/>
    <w:rsid w:val="005A692E"/>
    <w:rsid w:val="005A7A0E"/>
    <w:rsid w:val="005A7D0E"/>
    <w:rsid w:val="005B0610"/>
    <w:rsid w:val="005B155C"/>
    <w:rsid w:val="005B1597"/>
    <w:rsid w:val="005B1B77"/>
    <w:rsid w:val="005B1C7D"/>
    <w:rsid w:val="005B1FB1"/>
    <w:rsid w:val="005B2086"/>
    <w:rsid w:val="005B2624"/>
    <w:rsid w:val="005B35AA"/>
    <w:rsid w:val="005B3C19"/>
    <w:rsid w:val="005B41C9"/>
    <w:rsid w:val="005B4996"/>
    <w:rsid w:val="005B4AB5"/>
    <w:rsid w:val="005B58F9"/>
    <w:rsid w:val="005B6039"/>
    <w:rsid w:val="005B6B39"/>
    <w:rsid w:val="005B78B3"/>
    <w:rsid w:val="005B790B"/>
    <w:rsid w:val="005C0156"/>
    <w:rsid w:val="005C09DD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AA1"/>
    <w:rsid w:val="005D2B54"/>
    <w:rsid w:val="005D2FCA"/>
    <w:rsid w:val="005D3395"/>
    <w:rsid w:val="005D4383"/>
    <w:rsid w:val="005D48EA"/>
    <w:rsid w:val="005D51E2"/>
    <w:rsid w:val="005D51F1"/>
    <w:rsid w:val="005D53A4"/>
    <w:rsid w:val="005D5962"/>
    <w:rsid w:val="005D5EAE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554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384"/>
    <w:rsid w:val="00603741"/>
    <w:rsid w:val="006038C1"/>
    <w:rsid w:val="00603B19"/>
    <w:rsid w:val="00603C3E"/>
    <w:rsid w:val="00603DC0"/>
    <w:rsid w:val="00604580"/>
    <w:rsid w:val="00604A00"/>
    <w:rsid w:val="00604D7C"/>
    <w:rsid w:val="006050E6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97F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82E"/>
    <w:rsid w:val="00620AB8"/>
    <w:rsid w:val="00620C37"/>
    <w:rsid w:val="00620D94"/>
    <w:rsid w:val="00621050"/>
    <w:rsid w:val="0062184E"/>
    <w:rsid w:val="00621FE0"/>
    <w:rsid w:val="00623F2B"/>
    <w:rsid w:val="00624647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2B16"/>
    <w:rsid w:val="00633ADB"/>
    <w:rsid w:val="00633BB3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9C3"/>
    <w:rsid w:val="00654937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EC2"/>
    <w:rsid w:val="006646F8"/>
    <w:rsid w:val="00664AC5"/>
    <w:rsid w:val="00664D4B"/>
    <w:rsid w:val="00664E6E"/>
    <w:rsid w:val="00665547"/>
    <w:rsid w:val="00665C71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43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7798E"/>
    <w:rsid w:val="00680004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EDA"/>
    <w:rsid w:val="00684F65"/>
    <w:rsid w:val="00685266"/>
    <w:rsid w:val="00685EE1"/>
    <w:rsid w:val="00687506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9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D52"/>
    <w:rsid w:val="006A3901"/>
    <w:rsid w:val="006A46A5"/>
    <w:rsid w:val="006A4888"/>
    <w:rsid w:val="006A4BC1"/>
    <w:rsid w:val="006A56CF"/>
    <w:rsid w:val="006A6473"/>
    <w:rsid w:val="006A6598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B6544"/>
    <w:rsid w:val="006C0C56"/>
    <w:rsid w:val="006C11DE"/>
    <w:rsid w:val="006C1A46"/>
    <w:rsid w:val="006C212D"/>
    <w:rsid w:val="006C21E4"/>
    <w:rsid w:val="006C39B8"/>
    <w:rsid w:val="006C3D8D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1EF5"/>
    <w:rsid w:val="006E270B"/>
    <w:rsid w:val="006E2864"/>
    <w:rsid w:val="006E2AE7"/>
    <w:rsid w:val="006E32A2"/>
    <w:rsid w:val="006E331F"/>
    <w:rsid w:val="006E3564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2D"/>
    <w:rsid w:val="006F28CA"/>
    <w:rsid w:val="006F425F"/>
    <w:rsid w:val="006F4EF0"/>
    <w:rsid w:val="006F57B3"/>
    <w:rsid w:val="006F633E"/>
    <w:rsid w:val="006F637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1E9"/>
    <w:rsid w:val="007039B4"/>
    <w:rsid w:val="00705A49"/>
    <w:rsid w:val="00706257"/>
    <w:rsid w:val="00706F4B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268"/>
    <w:rsid w:val="007333FA"/>
    <w:rsid w:val="0073365B"/>
    <w:rsid w:val="00733A65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DD9"/>
    <w:rsid w:val="00741638"/>
    <w:rsid w:val="00742A27"/>
    <w:rsid w:val="00742AC7"/>
    <w:rsid w:val="00742F0A"/>
    <w:rsid w:val="00743305"/>
    <w:rsid w:val="00743D94"/>
    <w:rsid w:val="0074433F"/>
    <w:rsid w:val="00744645"/>
    <w:rsid w:val="00744C4F"/>
    <w:rsid w:val="00745ECB"/>
    <w:rsid w:val="00746552"/>
    <w:rsid w:val="007469FC"/>
    <w:rsid w:val="00747067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02E"/>
    <w:rsid w:val="0075613A"/>
    <w:rsid w:val="0075627E"/>
    <w:rsid w:val="007565FB"/>
    <w:rsid w:val="00757230"/>
    <w:rsid w:val="00757E49"/>
    <w:rsid w:val="0076062E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3C0"/>
    <w:rsid w:val="0076648B"/>
    <w:rsid w:val="00766568"/>
    <w:rsid w:val="00766A3A"/>
    <w:rsid w:val="00766B91"/>
    <w:rsid w:val="0076719B"/>
    <w:rsid w:val="00767B88"/>
    <w:rsid w:val="00767BD5"/>
    <w:rsid w:val="00767D50"/>
    <w:rsid w:val="00770C73"/>
    <w:rsid w:val="00770F0E"/>
    <w:rsid w:val="0077171E"/>
    <w:rsid w:val="0077232B"/>
    <w:rsid w:val="007725F3"/>
    <w:rsid w:val="007728BD"/>
    <w:rsid w:val="007731CF"/>
    <w:rsid w:val="00773D43"/>
    <w:rsid w:val="00773F1D"/>
    <w:rsid w:val="00774110"/>
    <w:rsid w:val="00774287"/>
    <w:rsid w:val="00774E0A"/>
    <w:rsid w:val="00776319"/>
    <w:rsid w:val="00776343"/>
    <w:rsid w:val="00776844"/>
    <w:rsid w:val="00776A3C"/>
    <w:rsid w:val="00776D0D"/>
    <w:rsid w:val="0077739A"/>
    <w:rsid w:val="00777BDC"/>
    <w:rsid w:val="00780506"/>
    <w:rsid w:val="00780547"/>
    <w:rsid w:val="007806FC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3F95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04"/>
    <w:rsid w:val="00786795"/>
    <w:rsid w:val="00787B3F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49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264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34A"/>
    <w:rsid w:val="007B036B"/>
    <w:rsid w:val="007B0B29"/>
    <w:rsid w:val="007B0EAB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CF9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4BA"/>
    <w:rsid w:val="007C2E12"/>
    <w:rsid w:val="007C2E67"/>
    <w:rsid w:val="007C30FF"/>
    <w:rsid w:val="007C3260"/>
    <w:rsid w:val="007C33B3"/>
    <w:rsid w:val="007C345F"/>
    <w:rsid w:val="007C3C9C"/>
    <w:rsid w:val="007C40F1"/>
    <w:rsid w:val="007C5CB2"/>
    <w:rsid w:val="007C5F42"/>
    <w:rsid w:val="007C6817"/>
    <w:rsid w:val="007C6B2F"/>
    <w:rsid w:val="007C79B5"/>
    <w:rsid w:val="007C7C42"/>
    <w:rsid w:val="007D06E6"/>
    <w:rsid w:val="007D0DA8"/>
    <w:rsid w:val="007D1255"/>
    <w:rsid w:val="007D242E"/>
    <w:rsid w:val="007D2DE0"/>
    <w:rsid w:val="007D3305"/>
    <w:rsid w:val="007D3A41"/>
    <w:rsid w:val="007D4365"/>
    <w:rsid w:val="007D5636"/>
    <w:rsid w:val="007D5959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11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5BE"/>
    <w:rsid w:val="007F29F4"/>
    <w:rsid w:val="007F31EC"/>
    <w:rsid w:val="007F361B"/>
    <w:rsid w:val="007F3E8F"/>
    <w:rsid w:val="007F3ECB"/>
    <w:rsid w:val="007F4355"/>
    <w:rsid w:val="007F499B"/>
    <w:rsid w:val="007F4C6C"/>
    <w:rsid w:val="007F4CAE"/>
    <w:rsid w:val="007F55EA"/>
    <w:rsid w:val="007F5B72"/>
    <w:rsid w:val="007F5E85"/>
    <w:rsid w:val="007F5F5A"/>
    <w:rsid w:val="007F7092"/>
    <w:rsid w:val="007F741E"/>
    <w:rsid w:val="007F7644"/>
    <w:rsid w:val="007F7C15"/>
    <w:rsid w:val="008006DD"/>
    <w:rsid w:val="00800D50"/>
    <w:rsid w:val="00801E4C"/>
    <w:rsid w:val="00802D09"/>
    <w:rsid w:val="00802D64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8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B86"/>
    <w:rsid w:val="00812C70"/>
    <w:rsid w:val="008130BB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14AE"/>
    <w:rsid w:val="008216F7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328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1E04"/>
    <w:rsid w:val="00852049"/>
    <w:rsid w:val="008524D1"/>
    <w:rsid w:val="0085315A"/>
    <w:rsid w:val="00854080"/>
    <w:rsid w:val="00854563"/>
    <w:rsid w:val="00855130"/>
    <w:rsid w:val="00855DF9"/>
    <w:rsid w:val="00855F3A"/>
    <w:rsid w:val="00856812"/>
    <w:rsid w:val="00856E45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91C"/>
    <w:rsid w:val="00877AE2"/>
    <w:rsid w:val="00877F22"/>
    <w:rsid w:val="00880F21"/>
    <w:rsid w:val="008816D6"/>
    <w:rsid w:val="00882E0A"/>
    <w:rsid w:val="008833C8"/>
    <w:rsid w:val="00883717"/>
    <w:rsid w:val="0088411F"/>
    <w:rsid w:val="008844D6"/>
    <w:rsid w:val="00884673"/>
    <w:rsid w:val="00884E84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813"/>
    <w:rsid w:val="008A5AEE"/>
    <w:rsid w:val="008B0192"/>
    <w:rsid w:val="008B0704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621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80B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382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945"/>
    <w:rsid w:val="008E3F72"/>
    <w:rsid w:val="008E423E"/>
    <w:rsid w:val="008E4794"/>
    <w:rsid w:val="008E597A"/>
    <w:rsid w:val="008E5FDC"/>
    <w:rsid w:val="008E689F"/>
    <w:rsid w:val="008E6E61"/>
    <w:rsid w:val="008E7E31"/>
    <w:rsid w:val="008F00A2"/>
    <w:rsid w:val="008F08FD"/>
    <w:rsid w:val="008F157E"/>
    <w:rsid w:val="008F1BA4"/>
    <w:rsid w:val="008F1F08"/>
    <w:rsid w:val="008F2978"/>
    <w:rsid w:val="008F3588"/>
    <w:rsid w:val="008F3774"/>
    <w:rsid w:val="008F37BC"/>
    <w:rsid w:val="008F3EF9"/>
    <w:rsid w:val="008F3F48"/>
    <w:rsid w:val="008F47F4"/>
    <w:rsid w:val="008F49B3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276"/>
    <w:rsid w:val="00906AFB"/>
    <w:rsid w:val="00907423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25AC6"/>
    <w:rsid w:val="0092766F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43C4"/>
    <w:rsid w:val="00955692"/>
    <w:rsid w:val="009556BB"/>
    <w:rsid w:val="00956889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83F"/>
    <w:rsid w:val="00971944"/>
    <w:rsid w:val="009720E1"/>
    <w:rsid w:val="00972ED6"/>
    <w:rsid w:val="0097325A"/>
    <w:rsid w:val="009736BB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96769"/>
    <w:rsid w:val="00997BFE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79D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78D"/>
    <w:rsid w:val="009B00D1"/>
    <w:rsid w:val="009B0451"/>
    <w:rsid w:val="009B1530"/>
    <w:rsid w:val="009B1B15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B5F"/>
    <w:rsid w:val="009C3658"/>
    <w:rsid w:val="009C43F2"/>
    <w:rsid w:val="009C44A5"/>
    <w:rsid w:val="009C4D46"/>
    <w:rsid w:val="009C5F22"/>
    <w:rsid w:val="009C60EA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2D33"/>
    <w:rsid w:val="009D31EF"/>
    <w:rsid w:val="009D39AE"/>
    <w:rsid w:val="009D3A77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82E"/>
    <w:rsid w:val="009E5C8C"/>
    <w:rsid w:val="009E60FF"/>
    <w:rsid w:val="009E6235"/>
    <w:rsid w:val="009E63B0"/>
    <w:rsid w:val="009E649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9F60DE"/>
    <w:rsid w:val="00A00AAA"/>
    <w:rsid w:val="00A01237"/>
    <w:rsid w:val="00A01969"/>
    <w:rsid w:val="00A01B3E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188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C54"/>
    <w:rsid w:val="00A55F7B"/>
    <w:rsid w:val="00A56474"/>
    <w:rsid w:val="00A56AF1"/>
    <w:rsid w:val="00A56B51"/>
    <w:rsid w:val="00A56BC2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604A"/>
    <w:rsid w:val="00A7760B"/>
    <w:rsid w:val="00A779EC"/>
    <w:rsid w:val="00A77A91"/>
    <w:rsid w:val="00A77F5D"/>
    <w:rsid w:val="00A812FC"/>
    <w:rsid w:val="00A813C5"/>
    <w:rsid w:val="00A81CAB"/>
    <w:rsid w:val="00A835F8"/>
    <w:rsid w:val="00A83BD4"/>
    <w:rsid w:val="00A84937"/>
    <w:rsid w:val="00A84C35"/>
    <w:rsid w:val="00A8503A"/>
    <w:rsid w:val="00A8515D"/>
    <w:rsid w:val="00A851F2"/>
    <w:rsid w:val="00A85383"/>
    <w:rsid w:val="00A855D2"/>
    <w:rsid w:val="00A85649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6D81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58D9"/>
    <w:rsid w:val="00AB60B3"/>
    <w:rsid w:val="00AB6E6E"/>
    <w:rsid w:val="00AB77AF"/>
    <w:rsid w:val="00AB7A91"/>
    <w:rsid w:val="00AB7FED"/>
    <w:rsid w:val="00AC006D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481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4AE"/>
    <w:rsid w:val="00AE7660"/>
    <w:rsid w:val="00AE796C"/>
    <w:rsid w:val="00AF0373"/>
    <w:rsid w:val="00AF13D2"/>
    <w:rsid w:val="00AF273D"/>
    <w:rsid w:val="00AF346C"/>
    <w:rsid w:val="00AF3750"/>
    <w:rsid w:val="00AF4F57"/>
    <w:rsid w:val="00AF5A4B"/>
    <w:rsid w:val="00AF6701"/>
    <w:rsid w:val="00AF6760"/>
    <w:rsid w:val="00AF6AAF"/>
    <w:rsid w:val="00AF73AD"/>
    <w:rsid w:val="00B0028B"/>
    <w:rsid w:val="00B013EC"/>
    <w:rsid w:val="00B0174C"/>
    <w:rsid w:val="00B01F40"/>
    <w:rsid w:val="00B0254C"/>
    <w:rsid w:val="00B02A8F"/>
    <w:rsid w:val="00B03DCB"/>
    <w:rsid w:val="00B048C0"/>
    <w:rsid w:val="00B059CA"/>
    <w:rsid w:val="00B05B68"/>
    <w:rsid w:val="00B05DC5"/>
    <w:rsid w:val="00B06E9F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950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2A86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C6E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1A8"/>
    <w:rsid w:val="00B6186E"/>
    <w:rsid w:val="00B62A6F"/>
    <w:rsid w:val="00B62E22"/>
    <w:rsid w:val="00B62FB6"/>
    <w:rsid w:val="00B63288"/>
    <w:rsid w:val="00B635D5"/>
    <w:rsid w:val="00B6364C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D0A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44FB"/>
    <w:rsid w:val="00B746CD"/>
    <w:rsid w:val="00B7500D"/>
    <w:rsid w:val="00B7588F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AF1"/>
    <w:rsid w:val="00B84C6C"/>
    <w:rsid w:val="00B85999"/>
    <w:rsid w:val="00B861A5"/>
    <w:rsid w:val="00B86473"/>
    <w:rsid w:val="00B867C4"/>
    <w:rsid w:val="00B86FB8"/>
    <w:rsid w:val="00B877CF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B6222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D7A"/>
    <w:rsid w:val="00BC5F74"/>
    <w:rsid w:val="00BC6273"/>
    <w:rsid w:val="00BC6EB6"/>
    <w:rsid w:val="00BC6EB7"/>
    <w:rsid w:val="00BC727E"/>
    <w:rsid w:val="00BC7282"/>
    <w:rsid w:val="00BC7948"/>
    <w:rsid w:val="00BC7CE9"/>
    <w:rsid w:val="00BD0318"/>
    <w:rsid w:val="00BD06AD"/>
    <w:rsid w:val="00BD1751"/>
    <w:rsid w:val="00BD28A3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648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6F4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457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3FE0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5CA"/>
    <w:rsid w:val="00C32CD1"/>
    <w:rsid w:val="00C33076"/>
    <w:rsid w:val="00C331DF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3A1D"/>
    <w:rsid w:val="00C44114"/>
    <w:rsid w:val="00C44AA9"/>
    <w:rsid w:val="00C44DDC"/>
    <w:rsid w:val="00C46823"/>
    <w:rsid w:val="00C472AF"/>
    <w:rsid w:val="00C4734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6D1"/>
    <w:rsid w:val="00C638DE"/>
    <w:rsid w:val="00C639F7"/>
    <w:rsid w:val="00C644BB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71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6B5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482"/>
    <w:rsid w:val="00CA192B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6F87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602"/>
    <w:rsid w:val="00CC2CC3"/>
    <w:rsid w:val="00CC3154"/>
    <w:rsid w:val="00CC3161"/>
    <w:rsid w:val="00CC3C0A"/>
    <w:rsid w:val="00CC3E62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4055"/>
    <w:rsid w:val="00CE40B9"/>
    <w:rsid w:val="00CE40D7"/>
    <w:rsid w:val="00CE415B"/>
    <w:rsid w:val="00CE4269"/>
    <w:rsid w:val="00CE42C9"/>
    <w:rsid w:val="00CE4700"/>
    <w:rsid w:val="00CE48E1"/>
    <w:rsid w:val="00CE52D2"/>
    <w:rsid w:val="00CE5543"/>
    <w:rsid w:val="00CE58EF"/>
    <w:rsid w:val="00CE5DA0"/>
    <w:rsid w:val="00CE6429"/>
    <w:rsid w:val="00CE6A3D"/>
    <w:rsid w:val="00CE71A0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233"/>
    <w:rsid w:val="00D017B4"/>
    <w:rsid w:val="00D01A26"/>
    <w:rsid w:val="00D026A7"/>
    <w:rsid w:val="00D03BBE"/>
    <w:rsid w:val="00D03CF6"/>
    <w:rsid w:val="00D0418D"/>
    <w:rsid w:val="00D05299"/>
    <w:rsid w:val="00D05373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D12"/>
    <w:rsid w:val="00D27597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A2F"/>
    <w:rsid w:val="00D41F07"/>
    <w:rsid w:val="00D423B8"/>
    <w:rsid w:val="00D4284D"/>
    <w:rsid w:val="00D42C7E"/>
    <w:rsid w:val="00D4318C"/>
    <w:rsid w:val="00D4320A"/>
    <w:rsid w:val="00D4323C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3A35"/>
    <w:rsid w:val="00D53E39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6DF8"/>
    <w:rsid w:val="00D5796C"/>
    <w:rsid w:val="00D57C02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67ED6"/>
    <w:rsid w:val="00D703C3"/>
    <w:rsid w:val="00D70EA7"/>
    <w:rsid w:val="00D71CB7"/>
    <w:rsid w:val="00D71D7D"/>
    <w:rsid w:val="00D7371A"/>
    <w:rsid w:val="00D738E1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1D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092"/>
    <w:rsid w:val="00D944F1"/>
    <w:rsid w:val="00D961B3"/>
    <w:rsid w:val="00D969A2"/>
    <w:rsid w:val="00D96AD3"/>
    <w:rsid w:val="00D97646"/>
    <w:rsid w:val="00D97AC6"/>
    <w:rsid w:val="00DA022C"/>
    <w:rsid w:val="00DA05F6"/>
    <w:rsid w:val="00DA1594"/>
    <w:rsid w:val="00DA17EE"/>
    <w:rsid w:val="00DA28EF"/>
    <w:rsid w:val="00DA2A15"/>
    <w:rsid w:val="00DA2C71"/>
    <w:rsid w:val="00DA2F8B"/>
    <w:rsid w:val="00DA36DC"/>
    <w:rsid w:val="00DA4552"/>
    <w:rsid w:val="00DA4677"/>
    <w:rsid w:val="00DA4C2D"/>
    <w:rsid w:val="00DA4D1C"/>
    <w:rsid w:val="00DA4D97"/>
    <w:rsid w:val="00DA4E73"/>
    <w:rsid w:val="00DA51A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3607"/>
    <w:rsid w:val="00DB40B6"/>
    <w:rsid w:val="00DB4129"/>
    <w:rsid w:val="00DB4477"/>
    <w:rsid w:val="00DB4C28"/>
    <w:rsid w:val="00DB5D5D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2A5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1F5A"/>
    <w:rsid w:val="00DE2668"/>
    <w:rsid w:val="00DE2BAB"/>
    <w:rsid w:val="00DE3026"/>
    <w:rsid w:val="00DE3190"/>
    <w:rsid w:val="00DE361C"/>
    <w:rsid w:val="00DE3A74"/>
    <w:rsid w:val="00DE3F76"/>
    <w:rsid w:val="00DE48F4"/>
    <w:rsid w:val="00DE5172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7AA"/>
    <w:rsid w:val="00DF2BE5"/>
    <w:rsid w:val="00DF2F36"/>
    <w:rsid w:val="00DF3635"/>
    <w:rsid w:val="00DF371D"/>
    <w:rsid w:val="00DF38D7"/>
    <w:rsid w:val="00DF39A6"/>
    <w:rsid w:val="00DF45EE"/>
    <w:rsid w:val="00DF45F6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4F9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4B3"/>
    <w:rsid w:val="00E218A9"/>
    <w:rsid w:val="00E21B3F"/>
    <w:rsid w:val="00E2312E"/>
    <w:rsid w:val="00E235C8"/>
    <w:rsid w:val="00E243B7"/>
    <w:rsid w:val="00E24888"/>
    <w:rsid w:val="00E25899"/>
    <w:rsid w:val="00E25950"/>
    <w:rsid w:val="00E268A6"/>
    <w:rsid w:val="00E269FA"/>
    <w:rsid w:val="00E26B8F"/>
    <w:rsid w:val="00E2720C"/>
    <w:rsid w:val="00E27323"/>
    <w:rsid w:val="00E274A5"/>
    <w:rsid w:val="00E27B36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6DAF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562"/>
    <w:rsid w:val="00E469D3"/>
    <w:rsid w:val="00E504A9"/>
    <w:rsid w:val="00E50A9A"/>
    <w:rsid w:val="00E513DE"/>
    <w:rsid w:val="00E51BAA"/>
    <w:rsid w:val="00E51E9D"/>
    <w:rsid w:val="00E524BA"/>
    <w:rsid w:val="00E525DD"/>
    <w:rsid w:val="00E52936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3FE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1F89"/>
    <w:rsid w:val="00E623CE"/>
    <w:rsid w:val="00E62C27"/>
    <w:rsid w:val="00E62C3F"/>
    <w:rsid w:val="00E63791"/>
    <w:rsid w:val="00E638B7"/>
    <w:rsid w:val="00E640B6"/>
    <w:rsid w:val="00E640D0"/>
    <w:rsid w:val="00E6450B"/>
    <w:rsid w:val="00E64557"/>
    <w:rsid w:val="00E6485D"/>
    <w:rsid w:val="00E6485E"/>
    <w:rsid w:val="00E6542D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28D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951"/>
    <w:rsid w:val="00E77BA4"/>
    <w:rsid w:val="00E809AA"/>
    <w:rsid w:val="00E80A41"/>
    <w:rsid w:val="00E80F9A"/>
    <w:rsid w:val="00E81333"/>
    <w:rsid w:val="00E81C6C"/>
    <w:rsid w:val="00E81D5D"/>
    <w:rsid w:val="00E82285"/>
    <w:rsid w:val="00E8234E"/>
    <w:rsid w:val="00E8241B"/>
    <w:rsid w:val="00E82637"/>
    <w:rsid w:val="00E8275F"/>
    <w:rsid w:val="00E82B19"/>
    <w:rsid w:val="00E82E59"/>
    <w:rsid w:val="00E8319A"/>
    <w:rsid w:val="00E83F1D"/>
    <w:rsid w:val="00E84039"/>
    <w:rsid w:val="00E840CC"/>
    <w:rsid w:val="00E84517"/>
    <w:rsid w:val="00E8499B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7FD"/>
    <w:rsid w:val="00EA287F"/>
    <w:rsid w:val="00EA2AAC"/>
    <w:rsid w:val="00EA2BA3"/>
    <w:rsid w:val="00EA3359"/>
    <w:rsid w:val="00EA4B77"/>
    <w:rsid w:val="00EA4FB5"/>
    <w:rsid w:val="00EA5366"/>
    <w:rsid w:val="00EA542A"/>
    <w:rsid w:val="00EA5EC3"/>
    <w:rsid w:val="00EA6562"/>
    <w:rsid w:val="00EA678F"/>
    <w:rsid w:val="00EA6BD0"/>
    <w:rsid w:val="00EA6DC0"/>
    <w:rsid w:val="00EA78A0"/>
    <w:rsid w:val="00EA7EFC"/>
    <w:rsid w:val="00EB0110"/>
    <w:rsid w:val="00EB04F8"/>
    <w:rsid w:val="00EB0FFC"/>
    <w:rsid w:val="00EB1866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8B8"/>
    <w:rsid w:val="00EC397C"/>
    <w:rsid w:val="00EC4108"/>
    <w:rsid w:val="00EC41DD"/>
    <w:rsid w:val="00EC4568"/>
    <w:rsid w:val="00EC4785"/>
    <w:rsid w:val="00EC5076"/>
    <w:rsid w:val="00EC5D5C"/>
    <w:rsid w:val="00EC60BB"/>
    <w:rsid w:val="00EC627A"/>
    <w:rsid w:val="00EC681B"/>
    <w:rsid w:val="00EC6887"/>
    <w:rsid w:val="00EC7321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31A"/>
    <w:rsid w:val="00EF2BB8"/>
    <w:rsid w:val="00EF3B56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6CB4"/>
    <w:rsid w:val="00F07243"/>
    <w:rsid w:val="00F07FCA"/>
    <w:rsid w:val="00F10CE1"/>
    <w:rsid w:val="00F10E61"/>
    <w:rsid w:val="00F11045"/>
    <w:rsid w:val="00F12131"/>
    <w:rsid w:val="00F12437"/>
    <w:rsid w:val="00F12478"/>
    <w:rsid w:val="00F12915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CA1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6BC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669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4D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3915"/>
    <w:rsid w:val="00F842D0"/>
    <w:rsid w:val="00F84318"/>
    <w:rsid w:val="00F84F9B"/>
    <w:rsid w:val="00F8574C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4B39"/>
    <w:rsid w:val="00FB5DF3"/>
    <w:rsid w:val="00FB5FD9"/>
    <w:rsid w:val="00FB6065"/>
    <w:rsid w:val="00FB706D"/>
    <w:rsid w:val="00FB744C"/>
    <w:rsid w:val="00FB7C4F"/>
    <w:rsid w:val="00FC0D57"/>
    <w:rsid w:val="00FC0F8E"/>
    <w:rsid w:val="00FC1AD4"/>
    <w:rsid w:val="00FC2C53"/>
    <w:rsid w:val="00FC3064"/>
    <w:rsid w:val="00FC33A8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6C1"/>
    <w:rsid w:val="00FD7B0C"/>
    <w:rsid w:val="00FD7FE7"/>
    <w:rsid w:val="00FE0A6B"/>
    <w:rsid w:val="00FE1126"/>
    <w:rsid w:val="00FE164F"/>
    <w:rsid w:val="00FE1AE7"/>
    <w:rsid w:val="00FE1C14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82;&#1072;&#1090;&#1077;&#1088;&#1080;&#1085;&#1072;\&#1069;&#1050;&#1057;&#1055;&#1056;&#1045;&#1057;&#1057;_&#1086;%20&#1088;&#1072;&#1079;&#1074;&#1080;&#1090;&#1080;&#1080;%20&#1088;&#1099;&#1085;&#1082;&#1072;%20&#1090;&#1088;&#1091;&#1076;&#1072;\2021\&#1069;&#1082;&#1089;&#1087;&#1088;&#1077;&#1089;&#1089;&#1082;&#1072;%2008_2021\&#1058;&#1072;&#1073;&#1083;&#1080;&#1094;&#1099;%20&#1082;%20&#1101;&#1082;&#1089;&#1087;&#1088;&#1077;&#1089;&#1089;%2008_21\&#1075;&#1088;&#1072;&#1092;&#1080;&#1082;%20&#1058;&#1088;&#1091;&#1076;&#1086;&#1091;&#1089;&#1090;&#1088;&#1086;&#1081;&#1089;&#1090;&#1074;&#1086;%2007-2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5;&#1082;&#1072;&#1090;&#1077;&#1088;&#1080;&#1085;&#1072;\&#1069;&#1050;&#1057;&#1055;&#1056;&#1045;&#1057;&#1057;_&#1086;%20&#1088;&#1072;&#1079;&#1074;&#1080;&#1090;&#1080;&#1080;%20&#1088;&#1099;&#1085;&#1082;&#1072;%20&#1090;&#1088;&#1091;&#1076;&#1072;\2021\&#1069;&#1082;&#1089;&#1087;&#1088;&#1077;&#1089;&#1089;&#1082;&#1072;%2008_2021\&#1058;&#1072;&#1073;&#1083;&#1080;&#1094;&#1099;%20&#1082;%20&#1101;&#1082;&#1089;&#1087;&#1088;&#1077;&#1089;&#1089;%2008_21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65969427232002"/>
          <c:y val="0.14601055637276109"/>
          <c:w val="0.81762227925929143"/>
          <c:h val="0.61158003282069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- 33763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3.6612795066992749E-4"/>
                  <c:y val="-1.23740889276555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781707438781169E-3"/>
                  <c:y val="3.50884838858767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2434971848588E-3"/>
                  <c:y val="-4.96646077198791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3956742596452328E-3"/>
                  <c:y val="5.65735275771152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252476779760967E-3"/>
                  <c:y val="5.50258203500793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617608313574218E-4"/>
                  <c:y val="6.658012034010931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6832412523020259E-3"/>
                  <c:y val="8.46162086881996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Лист1!$A$3:$A$10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3023</c:v>
                </c:pt>
                <c:pt idx="1">
                  <c:v>3164</c:v>
                </c:pt>
                <c:pt idx="2">
                  <c:v>4017</c:v>
                </c:pt>
                <c:pt idx="3">
                  <c:v>3716</c:v>
                </c:pt>
                <c:pt idx="4">
                  <c:v>3593</c:v>
                </c:pt>
                <c:pt idx="5">
                  <c:v>5912</c:v>
                </c:pt>
                <c:pt idx="6">
                  <c:v>6080</c:v>
                </c:pt>
                <c:pt idx="7">
                  <c:v>4258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- 16152 чел. (47,8%)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28396089493514E-2"/>
                  <c:y val="-3.7224515182770566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4902303878682E-2"/>
                  <c:y val="-7.3426471979906221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48089822105568E-2"/>
                  <c:y val="-1.0222600515685454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18518518518517E-2"/>
                  <c:y val="-1.3068659269336239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17E-2"/>
                  <c:y val="7.0609155816564787E-4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518518518518517E-2"/>
                  <c:y val="-1.3068659269336239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70370370370372E-2"/>
                  <c:y val="7.0609155816564787E-4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8518518518518517E-2"/>
                  <c:y val="7.5934669719165916E-3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Лист1!$A$3:$A$10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1023</c:v>
                </c:pt>
                <c:pt idx="1">
                  <c:v>1795</c:v>
                </c:pt>
                <c:pt idx="2">
                  <c:v>1556</c:v>
                </c:pt>
                <c:pt idx="3">
                  <c:v>1620</c:v>
                </c:pt>
                <c:pt idx="4">
                  <c:v>1248</c:v>
                </c:pt>
                <c:pt idx="5">
                  <c:v>3864</c:v>
                </c:pt>
                <c:pt idx="6">
                  <c:v>2691</c:v>
                </c:pt>
                <c:pt idx="7">
                  <c:v>2355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316241792"/>
        <c:axId val="316243328"/>
      </c:barChart>
      <c:catAx>
        <c:axId val="3162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6243328"/>
        <c:crosses val="autoZero"/>
        <c:auto val="1"/>
        <c:lblAlgn val="ctr"/>
        <c:lblOffset val="100"/>
        <c:noMultiLvlLbl val="0"/>
      </c:catAx>
      <c:valAx>
        <c:axId val="31624332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624179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457067793136081E-2"/>
          <c:y val="2.0734088438820224E-2"/>
          <c:w val="0.90193428169545109"/>
          <c:h val="8.6614448784453138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И РОССИЙСКОЙ ФЕДЕРАЦИИ</a:t>
            </a:r>
          </a:p>
        </c:rich>
      </c:tx>
      <c:layout>
        <c:manualLayout>
          <c:xMode val="edge"/>
          <c:yMode val="edge"/>
          <c:x val="0.1469289878043907"/>
          <c:y val="2.359872546475933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374378342999907E-2"/>
          <c:y val="0.13703440253974178"/>
          <c:w val="0.91878749088311018"/>
          <c:h val="0.61666807569083482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3.8195155360826828E-2"/>
                  <c:y val="5.0059329683875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026854780091611E-2"/>
                  <c:y val="6.2811349676710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778261565215569E-2"/>
                  <c:y val="7.05231884188924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64900705371342E-2"/>
                  <c:y val="4.3669037425065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317168695565164E-2"/>
                  <c:y val="4.28648586099744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4381394872329746E-2"/>
                  <c:y val="4.2628764068392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19290098191E-2"/>
                  <c:y val="4.004800795839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3476942085552103E-2"/>
                  <c:y val="3.9541172119041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7366305075843965E-2"/>
                  <c:y val="3.9973720637198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418157812720901E-2"/>
                  <c:y val="3.6232017714595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939407163758033E-2"/>
                  <c:y val="3.3022493045247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899463128018841E-2"/>
                  <c:y val="3.6710930504900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212932290451819E-2"/>
                  <c:y val="4.032186822585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35847857363209E-2"/>
                  <c:y val="4.425348336247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390688120425239E-2"/>
                  <c:y val="4.0750786403924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4706031206451085E-2"/>
                  <c:y val="3.7397426102623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546214670382305E-2"/>
                  <c:y val="4.0824564860809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087882739587587E-2"/>
                  <c:y val="3.6780664090245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5339185318450188E-2"/>
                  <c:y val="3.656806564211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805838230338159E-2"/>
                  <c:y val="3.6631003843275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Лист2!$A$95:$A$103</c:f>
              <c:numCache>
                <c:formatCode>m/d/yyyy</c:formatCode>
                <c:ptCount val="9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</c:numCache>
            </c:numRef>
          </c:cat>
          <c:val>
            <c:numRef>
              <c:f>Лист2!$B$95:$B$103</c:f>
              <c:numCache>
                <c:formatCode>0.00</c:formatCode>
                <c:ptCount val="9"/>
                <c:pt idx="0">
                  <c:v>2.89</c:v>
                </c:pt>
                <c:pt idx="1">
                  <c:v>2.56</c:v>
                </c:pt>
                <c:pt idx="2">
                  <c:v>1.91</c:v>
                </c:pt>
                <c:pt idx="3">
                  <c:v>1.2</c:v>
                </c:pt>
                <c:pt idx="4">
                  <c:v>0.89</c:v>
                </c:pt>
                <c:pt idx="5">
                  <c:v>0.73</c:v>
                </c:pt>
                <c:pt idx="6">
                  <c:v>0.56999999999999995</c:v>
                </c:pt>
                <c:pt idx="7">
                  <c:v>0.55000000000000004</c:v>
                </c:pt>
                <c:pt idx="8">
                  <c:v>0.53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3.1329059580480177E-2"/>
                  <c:y val="-5.7462788148287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14237728790504E-2"/>
                  <c:y val="-6.3228834974308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38327156174E-2"/>
                  <c:y val="-5.8726701040542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49345816649E-2"/>
                  <c:y val="-5.8364753898148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618972031240186E-2"/>
                  <c:y val="-5.3798659157888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221518878947589E-2"/>
                  <c:y val="-5.66731830703308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0361656139146868E-2"/>
                  <c:y val="-5.25155873405523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935813475976226E-2"/>
                  <c:y val="-4.96713768013503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832829599521203E-2"/>
                  <c:y val="-5.27350678218005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1760709156638438E-2"/>
                  <c:y val="4.5993991166439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386371514881395E-2"/>
                  <c:y val="3.95862458087307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4111919972267616E-2"/>
                  <c:y val="3.8642513934959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2126974694200961E-2"/>
                  <c:y val="4.4337249377374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4059327489724162E-2"/>
                  <c:y val="4.9509266613238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15708413806764E-2"/>
                  <c:y val="5.4147245172628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0398454910117367E-2"/>
                  <c:y val="4.706117006939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072387031804292E-2"/>
                  <c:y val="4.3038680383930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0491023376099423E-2"/>
                  <c:y val="4.0046362817786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690009408434812E-2"/>
                  <c:y val="5.3048834224189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Лист2!$A$95:$A$103</c:f>
              <c:numCache>
                <c:formatCode>m/d/yyyy</c:formatCode>
                <c:ptCount val="9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</c:numCache>
            </c:numRef>
          </c:cat>
          <c:val>
            <c:numRef>
              <c:f>Лист2!$C$95:$C$103</c:f>
              <c:numCache>
                <c:formatCode>0.0</c:formatCode>
                <c:ptCount val="9"/>
                <c:pt idx="0">
                  <c:v>3.7</c:v>
                </c:pt>
                <c:pt idx="1">
                  <c:v>3.4</c:v>
                </c:pt>
                <c:pt idx="2">
                  <c:v>3</c:v>
                </c:pt>
                <c:pt idx="3">
                  <c:v>2.2999999999999998</c:v>
                </c:pt>
                <c:pt idx="4">
                  <c:v>2.1</c:v>
                </c:pt>
                <c:pt idx="5">
                  <c:v>1.8</c:v>
                </c:pt>
                <c:pt idx="6">
                  <c:v>1.6</c:v>
                </c:pt>
                <c:pt idx="7">
                  <c:v>1.4</c:v>
                </c:pt>
                <c:pt idx="8" formatCode="General">
                  <c:v>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2300800"/>
        <c:axId val="473228032"/>
      </c:lineChart>
      <c:dateAx>
        <c:axId val="452300800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3228032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473228032"/>
        <c:scaling>
          <c:orientation val="minMax"/>
          <c:max val="5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2300800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645404097858872"/>
          <c:y val="0.93896449884730426"/>
          <c:w val="0.78848039179238572"/>
          <c:h val="5.0089445438282643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0.02257</cdr:y>
    </cdr:from>
    <cdr:to>
      <cdr:x>0.06764</cdr:x>
      <cdr:y>0.07941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ECD0-0538-4BDB-81FB-611FD9F4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53105</TotalTime>
  <Pages>17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296</cp:revision>
  <cp:lastPrinted>2021-08-11T12:23:00Z</cp:lastPrinted>
  <dcterms:created xsi:type="dcterms:W3CDTF">2016-05-06T10:28:00Z</dcterms:created>
  <dcterms:modified xsi:type="dcterms:W3CDTF">2021-09-13T10:32:00Z</dcterms:modified>
</cp:coreProperties>
</file>