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6E070" w14:textId="7D68CFDD" w:rsidR="00BF35A9" w:rsidRPr="00BF35A9" w:rsidRDefault="00BF35A9" w:rsidP="003B01FF">
      <w:pPr>
        <w:pStyle w:val="2"/>
      </w:pPr>
      <w:r w:rsidRPr="00BF35A9">
        <w:rPr>
          <w:noProof/>
        </w:rPr>
        <w:drawing>
          <wp:anchor distT="0" distB="0" distL="114300" distR="114300" simplePos="0" relativeHeight="251675648" behindDoc="0" locked="0" layoutInCell="1" allowOverlap="1" wp14:anchorId="3BB20782" wp14:editId="1B6F45CC">
            <wp:simplePos x="0" y="0"/>
            <wp:positionH relativeFrom="margin">
              <wp:posOffset>-707390</wp:posOffset>
            </wp:positionH>
            <wp:positionV relativeFrom="margin">
              <wp:posOffset>-839470</wp:posOffset>
            </wp:positionV>
            <wp:extent cx="7548880" cy="10723245"/>
            <wp:effectExtent l="0" t="0" r="0" b="190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5A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D01C7" wp14:editId="069A3ADF">
                <wp:simplePos x="0" y="0"/>
                <wp:positionH relativeFrom="column">
                  <wp:posOffset>779145</wp:posOffset>
                </wp:positionH>
                <wp:positionV relativeFrom="paragraph">
                  <wp:posOffset>-9574530</wp:posOffset>
                </wp:positionV>
                <wp:extent cx="4968240" cy="30734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E01793" w14:textId="77777777" w:rsidR="005F354B" w:rsidRPr="00331894" w:rsidRDefault="005F354B" w:rsidP="00BF35A9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331894">
                              <w:rPr>
                                <w:b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АДМИНИСТРАЦИЯ ЛЕНИНГРАДСКОЙ ОБЛАСТИ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0D01C7" id="Прямоугольник 8" o:spid="_x0000_s1026" style="position:absolute;left:0;text-align:left;margin-left:61.35pt;margin-top:-753.9pt;width:391.2pt;height:2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oRqAEAAAADAAAOAAAAZHJzL2Uyb0RvYy54bWysUs1uEzEQviP1HSzfm92mVUlX2VRIVbkg&#10;qFT6AI7Xzlpa/zB2spsbElckHoGH4IKA9hmcN2LsLGlFb4jLeMYz83m+bzy/HHRHNgK8sqamJ5OS&#10;EmG4bZRZ1fTu/fXxjBIfmGlYZ42o6VZ4erk4ejHvXSWmtrVdI4AgiPFV72rahuCqovC8FZr5iXXC&#10;YFJa0CxgCKuiAdYjuu6KaVmeF72FxoHlwnu8vdon6SLjSyl4eCelF4F0NcXZQraQ7TLZYjFn1QqY&#10;axUfx2D/MIVmyuCjB6grFhhZg3oGpRUH660ME251YaVUXGQOyOak/IvNbcucyFxQHO8OMvn/B8vf&#10;bm6AqKamF5QYpnFF8evu4+5L/BUfdp/it/gQf+4+x/v4Pf4gs6RX73yFbbfuBsbIo5vIDxJ0OpEW&#10;GbLG24PGYgiE4+XZxflseoar4Jg7LV+eoo8wxWO3Ax9eC6tJcmoKuMMsLdu88WFf+qcE+9I0+/eT&#10;F4blMA61tM0WqfW425r6D2sGSUqGxa/WwV6rDJV69oUjFMqchxm/RNrj0zhXPX7cxW8AAAD//wMA&#10;UEsDBBQABgAIAAAAIQAGVxeq4wAAAA8BAAAPAAAAZHJzL2Rvd25yZXYueG1sTI/BboMwEETvlfoP&#10;1lbqpUpsEIRAMVGVtlKaW2k+wMAGaLCNsJPQv+/m1B5n9ml2Jt/MemAXnFxvjYRgKYChqW3Tm1bC&#10;4et9sQbmvDKNGqxBCT/oYFPc3+Uqa+zVfOKl9C2jEOMyJaHzfsw4d3WHWrmlHdHQ7WgnrTzJqeXN&#10;pK4UrgceCrHiWvWGPnRqxG2H9ak8awkf+2h/2O749yntX592SSl4tXqT8vFhfnkG5nH2fzDc6lN1&#10;KKhTZc+mcWwgHYYJoRIWQSwSWkFMKuIAWHXzojiNgBc5/7+j+AUAAP//AwBQSwECLQAUAAYACAAA&#10;ACEAtoM4kv4AAADhAQAAEwAAAAAAAAAAAAAAAAAAAAAAW0NvbnRlbnRfVHlwZXNdLnhtbFBLAQIt&#10;ABQABgAIAAAAIQA4/SH/1gAAAJQBAAALAAAAAAAAAAAAAAAAAC8BAABfcmVscy8ucmVsc1BLAQIt&#10;ABQABgAIAAAAIQBGu8oRqAEAAAADAAAOAAAAAAAAAAAAAAAAAC4CAABkcnMvZTJvRG9jLnhtbFBL&#10;AQItABQABgAIAAAAIQAGVxeq4wAAAA8BAAAPAAAAAAAAAAAAAAAAAAIEAABkcnMvZG93bnJldi54&#10;bWxQSwUGAAAAAAQABADzAAAAEgUAAAAA&#10;" filled="f" stroked="f">
                <v:textbox style="mso-fit-shape-to-text:t">
                  <w:txbxContent>
                    <w:p w14:paraId="27E01793" w14:textId="77777777" w:rsidR="005F354B" w:rsidRPr="00331894" w:rsidRDefault="005F354B" w:rsidP="00BF35A9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331894">
                        <w:rPr>
                          <w:b/>
                          <w:color w:val="002060"/>
                          <w:kern w:val="24"/>
                          <w:sz w:val="28"/>
                          <w:szCs w:val="28"/>
                        </w:rPr>
                        <w:t>АДМИНИСТРАЦИЯ ЛЕНИНГРАДСКОЙ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Pr="00BF35A9">
        <w:rPr>
          <w:noProof/>
        </w:rPr>
        <w:drawing>
          <wp:anchor distT="0" distB="0" distL="114300" distR="114300" simplePos="0" relativeHeight="251678720" behindDoc="0" locked="0" layoutInCell="1" allowOverlap="1" wp14:anchorId="03E210F8" wp14:editId="0AA6D321">
            <wp:simplePos x="0" y="0"/>
            <wp:positionH relativeFrom="column">
              <wp:posOffset>2710815</wp:posOffset>
            </wp:positionH>
            <wp:positionV relativeFrom="paragraph">
              <wp:posOffset>-9095740</wp:posOffset>
            </wp:positionV>
            <wp:extent cx="833120" cy="952500"/>
            <wp:effectExtent l="0" t="0" r="5080" b="0"/>
            <wp:wrapNone/>
            <wp:docPr id="15" name="Picture 2" descr="D:\Екатерина\РАБОЧЕЕ\ПРЕЗЕНТАЦИИ\2022\Для В.А.Шквиро\leningradsky_oblast-600x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Екатерина\РАБОЧЕЕ\ПРЕЗЕНТАЦИИ\2022\Для В.А.Шквиро\leningradsky_oblast-600x6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5A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94959" wp14:editId="03F3075E">
                <wp:simplePos x="0" y="0"/>
                <wp:positionH relativeFrom="column">
                  <wp:posOffset>493395</wp:posOffset>
                </wp:positionH>
                <wp:positionV relativeFrom="paragraph">
                  <wp:posOffset>-7324090</wp:posOffset>
                </wp:positionV>
                <wp:extent cx="5326380" cy="1924050"/>
                <wp:effectExtent l="0" t="0" r="2667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924050"/>
                        </a:xfrm>
                        <a:prstGeom prst="roundRect">
                          <a:avLst>
                            <a:gd name="adj" fmla="val 99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F52C35" w14:textId="77777777" w:rsidR="005F354B" w:rsidRPr="002C60E8" w:rsidRDefault="005F354B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СИТУАЦИЯ</w:t>
                            </w:r>
                          </w:p>
                          <w:p w14:paraId="0AADC3E0" w14:textId="77777777" w:rsidR="005F354B" w:rsidRPr="002C60E8" w:rsidRDefault="005F354B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на рынке труда Ленинградской области</w:t>
                            </w:r>
                          </w:p>
                          <w:p w14:paraId="47401AF4" w14:textId="77777777" w:rsidR="005F354B" w:rsidRPr="002C60E8" w:rsidRDefault="005F354B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и основные результаты работы</w:t>
                            </w:r>
                          </w:p>
                          <w:p w14:paraId="0156CD6C" w14:textId="77777777" w:rsidR="005F354B" w:rsidRPr="002C60E8" w:rsidRDefault="005F354B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комитета по труду и занятости населения</w:t>
                            </w:r>
                          </w:p>
                          <w:p w14:paraId="7A136659" w14:textId="77777777" w:rsidR="005F354B" w:rsidRPr="002C60E8" w:rsidRDefault="005F354B" w:rsidP="00BF3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Ленинградской области</w:t>
                            </w:r>
                          </w:p>
                          <w:p w14:paraId="554A546D" w14:textId="3A6647A4" w:rsidR="005F354B" w:rsidRDefault="005F354B" w:rsidP="00BF35A9">
                            <w:pPr>
                              <w:jc w:val="center"/>
                            </w:pPr>
                            <w:r w:rsidRPr="00350F2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за </w:t>
                            </w:r>
                            <w:r w:rsidRPr="002C60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8A94959" id="Скругленный прямоугольник 8" o:spid="_x0000_s1027" style="position:absolute;left:0;text-align:left;margin-left:38.85pt;margin-top:-576.7pt;width:419.4pt;height:15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rJzwIAAFUFAAAOAAAAZHJzL2Uyb0RvYy54bWysVM1uEzEQviPxDpbvdLNpUpqomyqkCkKq&#10;2ooW9ex47ewir21sJ7vhVIkjSDwDz4CQoKXlFTZvxNi7TVvoCZHDZsbz45nvm/HeflUItGTG5kom&#10;ON7qYMQkVWku5wl+czZ9touRdUSmRCjJErxiFu+Pnj7ZK/WQdVWmRMoMgiTSDkud4Mw5PYwiSzNW&#10;ELulNJNg5MoUxIFq5lFqSAnZCxF1O52dqFQm1UZRZi2cHjRGPAr5OWfUHXNumUMiwVCbC18TvjP/&#10;jUZ7ZDg3RGc5bcsg/1BFQXIJl25SHRBH0MLkf6UqcmqUVdxtUVVEivOcstADdBN3/ujmNCOahV4A&#10;HKs3MNn/l5YeLU8MytMEA1GSFEBR/aW+XF+sP9Rf66v6W31dX68/1j9Q/QsOP9c/65tguqmv1p/A&#10;+L2+RLsexlLbIWQ71Sem1SyIHpOKm8L/Q7eoCtCvNtCzyiEKh/3t7s72LjBEwRYPur1OP5AT3YVr&#10;Y91LpgrkhQQbtZDpayA44E6Wh9YFAtK2DZK+xYgXAuhcEoEGgziUCQlbX5BuU/pAq0SeTnMhgrKy&#10;E2EQBCYYpi1VJUaCWAeHCZ6Gn+8ZUjwIExKVCe72ex3fCYF55oI4EAsNCFs5x4iIOSwKdSaU/SDa&#10;mvlsc2vvxXgy2XnsEl/0AbFZU13I0LoJ6WtnYewBDl+gZ6XhwUuumlWB7NhH+JOZSlcwAEY1m2E1&#10;neaQ/xB6PSEGsINGYL3dMXy4UNCdaiWMMmXeP3bu/WFCwYpRCasFnb9bEMMAwlcSZncQ93p+F4PS&#10;6z/vgmLuW2b3LXJRTBTQEMNDomkQvb8TtyI3qjiHV2DsbwUTkRTubjBulYlrVh7eEcrG4+AG+6eJ&#10;O5SnmvrkHjmP7Fl1ToxuZ8zBeB6p2zVsJ6fh/c7XR0o1XjjF8w3mDa4tAbC7YVbad8Y/Dvf14HX3&#10;Go5+AwAA//8DAFBLAwQUAAYACAAAACEAnj4UleIAAAANAQAADwAAAGRycy9kb3ducmV2LnhtbEyP&#10;y07DMBBF90j8gzVIbKrWCeRFiFNBpUos2DT0A9x4SALxOLLdNPw9ZlWWM3N059xqu+iRzWjdYEhA&#10;vImAIbVGDdQJOH7s1wUw5yUpORpCAT/oYFvf3lSyVOZCB5wb37EQQq6UAnrvp5Jz1/aopduYCSnc&#10;Po3V0ofRdlxZeQnheuQPUZRxLQcKH3o54a7H9rs5awHvq8Prl3W7OTuu2mZfmDeV+kSI+7vl5RmY&#10;x8VfYfjTD+pQB6eTOZNybBSQ53kgBazjOH1MgAXkKc5SYKewK9IoAV5X/H+L+hcAAP//AwBQSwEC&#10;LQAUAAYACAAAACEAtoM4kv4AAADhAQAAEwAAAAAAAAAAAAAAAAAAAAAAW0NvbnRlbnRfVHlwZXNd&#10;LnhtbFBLAQItABQABgAIAAAAIQA4/SH/1gAAAJQBAAALAAAAAAAAAAAAAAAAAC8BAABfcmVscy8u&#10;cmVsc1BLAQItABQABgAIAAAAIQAeMRrJzwIAAFUFAAAOAAAAAAAAAAAAAAAAAC4CAABkcnMvZTJv&#10;RG9jLnhtbFBLAQItABQABgAIAAAAIQCePhSV4gAAAA0BAAAPAAAAAAAAAAAAAAAAACkFAABkcnMv&#10;ZG93bnJldi54bWxQSwUGAAAAAAQABADzAAAAOAYAAAAA&#10;" fillcolor="window" strokecolor="#4bacc6" strokeweight="2pt">
                <v:textbox>
                  <w:txbxContent>
                    <w:p w14:paraId="5AF52C35" w14:textId="77777777" w:rsidR="005F354B" w:rsidRPr="002C60E8" w:rsidRDefault="005F354B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СИТУАЦИЯ</w:t>
                      </w:r>
                    </w:p>
                    <w:p w14:paraId="0AADC3E0" w14:textId="77777777" w:rsidR="005F354B" w:rsidRPr="002C60E8" w:rsidRDefault="005F354B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на рынке труда Ленинградской области</w:t>
                      </w:r>
                    </w:p>
                    <w:p w14:paraId="47401AF4" w14:textId="77777777" w:rsidR="005F354B" w:rsidRPr="002C60E8" w:rsidRDefault="005F354B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и основные результаты работы</w:t>
                      </w:r>
                    </w:p>
                    <w:p w14:paraId="0156CD6C" w14:textId="77777777" w:rsidR="005F354B" w:rsidRPr="002C60E8" w:rsidRDefault="005F354B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комитета по труду и занятости населения</w:t>
                      </w:r>
                    </w:p>
                    <w:p w14:paraId="7A136659" w14:textId="77777777" w:rsidR="005F354B" w:rsidRPr="002C60E8" w:rsidRDefault="005F354B" w:rsidP="00BF3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Ленинградской области</w:t>
                      </w:r>
                    </w:p>
                    <w:p w14:paraId="554A546D" w14:textId="3A6647A4" w:rsidR="005F354B" w:rsidRDefault="005F354B" w:rsidP="00BF35A9">
                      <w:pPr>
                        <w:jc w:val="center"/>
                      </w:pPr>
                      <w:r w:rsidRPr="00350F21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за </w:t>
                      </w:r>
                      <w:r w:rsidRPr="002C60E8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4 год</w:t>
                      </w:r>
                    </w:p>
                  </w:txbxContent>
                </v:textbox>
              </v:roundrect>
            </w:pict>
          </mc:Fallback>
        </mc:AlternateContent>
      </w:r>
      <w:r w:rsidRPr="00BF35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5FF25" wp14:editId="38FB4ABF">
                <wp:simplePos x="0" y="0"/>
                <wp:positionH relativeFrom="column">
                  <wp:posOffset>2562225</wp:posOffset>
                </wp:positionH>
                <wp:positionV relativeFrom="paragraph">
                  <wp:posOffset>23495</wp:posOffset>
                </wp:positionV>
                <wp:extent cx="863600" cy="233680"/>
                <wp:effectExtent l="38100" t="38100" r="107950" b="109220"/>
                <wp:wrapNone/>
                <wp:docPr id="1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336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lumMod val="95000"/>
                              </a:srgbClr>
                            </a:gs>
                            <a:gs pos="100000">
                              <a:srgbClr val="A5A5A5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455F08" w14:textId="5C17CCFB" w:rsidR="005F354B" w:rsidRDefault="005F354B" w:rsidP="00BF35A9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85FF25" id="_x0000_s1028" style="position:absolute;left:0;text-align:left;margin-left:201.75pt;margin-top:1.85pt;width:68pt;height:1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29mgIAAFs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yEiRnthmGp8iucIuPEqYrvDEhWKUzac+17ytvhBMeOiq+NfyL2&#10;z0Hr5k1c/AUAAP//AwBQSwMEFAAGAAgAAAAhAPxycHjfAAAACAEAAA8AAABkcnMvZG93bnJldi54&#10;bWxMj1FLwzAUhd8F/0O4gm8umV3dVpsOGajMibAp4mPWXNtik9QmXeO/9+5JHw/f4dzv5qtoWnbE&#10;3jfOSphOBDC0pdONrSS8vd5fLYD5oKxWrbMo4Qc9rIrzs1xl2o12h8d9qBiNWJ8pCXUIXca5L2s0&#10;yk9ch5bYp+uNChT7iutejTRuWn4txA03qrF0oVYdrmssv/aDkTCul4/D0yZ+PGxfZlF8b7bP79O5&#10;lJcX8e4WWMAY/spw0id1KMjp4AarPWslzESSUlVCMgdGPE2WlA8nkAIvcv7/geIXAAD//wMAUEsB&#10;Ai0AFAAGAAgAAAAhALaDOJL+AAAA4QEAABMAAAAAAAAAAAAAAAAAAAAAAFtDb250ZW50X1R5cGVz&#10;XS54bWxQSwECLQAUAAYACAAAACEAOP0h/9YAAACUAQAACwAAAAAAAAAAAAAAAAAvAQAAX3JlbHMv&#10;LnJlbHNQSwECLQAUAAYACAAAACEAeJvtvZoCAABbBQAADgAAAAAAAAAAAAAAAAAuAgAAZHJzL2Uy&#10;b0RvYy54bWxQSwECLQAUAAYACAAAACEA/HJweN8AAAAIAQAADwAAAAAAAAAAAAAAAAD0BAAAZHJz&#10;L2Rvd25yZXYueG1sUEsFBgAAAAAEAAQA8wAAAAAGAAAAAA==&#10;" fillcolor="#f2f2f2" strokecolor="#bfbfbf" strokeweight=".5pt">
                <v:fill color2="#c9c9c9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4D455F08" w14:textId="5C17CCFB" w:rsidR="005F354B" w:rsidRDefault="005F354B" w:rsidP="00BF35A9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Pr="00BF35A9">
        <w:rPr>
          <w:noProof/>
        </w:rPr>
        <w:t xml:space="preserve">   </w:t>
      </w:r>
    </w:p>
    <w:p w14:paraId="7FA5F27B" w14:textId="77777777" w:rsidR="00AB4A3D" w:rsidRPr="003E6DE7" w:rsidRDefault="00AB4A3D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Основные тенденции развития регистрируемого рынка труда Ленинградской области</w:t>
      </w:r>
    </w:p>
    <w:p w14:paraId="1C545D9C" w14:textId="3BD25955" w:rsidR="00AB4A3D" w:rsidRPr="005F354B" w:rsidRDefault="00214A63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 </w:t>
      </w:r>
      <w:r w:rsidR="00032FDE"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20</w:t>
      </w:r>
      <w:r w:rsidR="006E676C"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</w:t>
      </w:r>
      <w:r w:rsidR="00A3593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</w:t>
      </w:r>
      <w:r w:rsidR="00AB4A3D" w:rsidRPr="003E6D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год</w:t>
      </w:r>
    </w:p>
    <w:p w14:paraId="7D777567" w14:textId="77777777" w:rsidR="00734B5D" w:rsidRDefault="00734B5D" w:rsidP="00F22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C6365" w14:textId="7D62B7DF" w:rsidR="00F227AC" w:rsidRPr="006E5045" w:rsidRDefault="00F227AC" w:rsidP="00F22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 Ленинградской области к началу 202</w:t>
      </w:r>
      <w:r w:rsidR="00AB1949"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оставался стабилен. Численность безработных сократилась на </w:t>
      </w:r>
      <w:r w:rsidR="00AB1949"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сравнению с началом 2024 года.</w:t>
      </w:r>
    </w:p>
    <w:p w14:paraId="5C2A250C" w14:textId="77777777" w:rsidR="00AB1949" w:rsidRPr="006E5045" w:rsidRDefault="00AB1949" w:rsidP="00AB1949">
      <w:pPr>
        <w:pStyle w:val="21"/>
      </w:pPr>
      <w:r w:rsidRPr="006E5045">
        <w:rPr>
          <w:iCs/>
        </w:rPr>
        <w:t xml:space="preserve">Поддержанию стабильной ситуации и недопущению резкого роста безработицы на рынке труда Ленинградской области способствовала </w:t>
      </w:r>
      <w:r w:rsidRPr="006E5045">
        <w:t>реализация мероприятий Государственной программы Ленинградской области «Содействие занятости населения Ленинградской области» (далее – госпрограмма) (утверждена постановлением Правительства Ленинградской области                  от 7 декабря 2015 года № 466).</w:t>
      </w:r>
    </w:p>
    <w:p w14:paraId="57DC2A27" w14:textId="77777777" w:rsidR="00AB1949" w:rsidRPr="006E5045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Безработными признаны 6086 человек, что на 33% (или на 2987 человек) меньше, чем                        в 2023 году (9073 человека).</w:t>
      </w:r>
    </w:p>
    <w:p w14:paraId="344A107B" w14:textId="77777777" w:rsidR="00AB1949" w:rsidRPr="00D26333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671142" w14:textId="77777777" w:rsidR="00AB1949" w:rsidRPr="006E5045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1F13A" wp14:editId="7A202B50">
                <wp:simplePos x="0" y="0"/>
                <wp:positionH relativeFrom="column">
                  <wp:posOffset>311785</wp:posOffset>
                </wp:positionH>
                <wp:positionV relativeFrom="paragraph">
                  <wp:posOffset>32385</wp:posOffset>
                </wp:positionV>
                <wp:extent cx="5725160" cy="819150"/>
                <wp:effectExtent l="38100" t="38100" r="123190" b="114300"/>
                <wp:wrapSquare wrapText="bothSides"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7A5C50" w14:textId="77777777" w:rsidR="005F354B" w:rsidRPr="000D41A0" w:rsidRDefault="005F354B" w:rsidP="00AB194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января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года –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663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безработных граждан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ина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</w:p>
                          <w:p w14:paraId="70342108" w14:textId="77777777" w:rsidR="005F354B" w:rsidRPr="006020E2" w:rsidRDefault="005F354B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1AE4240C" w14:textId="77777777" w:rsidR="005F354B" w:rsidRPr="00095C7E" w:rsidRDefault="005F354B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3D47A8AA" w14:textId="77777777" w:rsidR="005F354B" w:rsidRPr="006E338C" w:rsidRDefault="005F354B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2127"/>
                              </w:tabs>
                              <w:ind w:firstLine="2410"/>
                              <w:rPr>
                                <w:szCs w:val="28"/>
                              </w:rPr>
                            </w:pPr>
                            <w:r w:rsidRPr="006E338C">
                              <w:rPr>
                                <w:szCs w:val="28"/>
                              </w:rPr>
                              <w:t>на 1 января 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6E338C">
                              <w:rPr>
                                <w:szCs w:val="28"/>
                              </w:rPr>
                              <w:t xml:space="preserve"> года – </w:t>
                            </w:r>
                            <w:r>
                              <w:rPr>
                                <w:szCs w:val="28"/>
                              </w:rPr>
                              <w:t>2793</w:t>
                            </w:r>
                            <w:r w:rsidRPr="006E338C">
                              <w:rPr>
                                <w:szCs w:val="28"/>
                              </w:rPr>
                              <w:t xml:space="preserve"> чел.</w:t>
                            </w:r>
                          </w:p>
                          <w:p w14:paraId="011E6677" w14:textId="77777777" w:rsidR="005F354B" w:rsidRPr="006E338C" w:rsidRDefault="005F354B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2127"/>
                              </w:tabs>
                              <w:ind w:firstLine="2410"/>
                              <w:rPr>
                                <w:szCs w:val="28"/>
                              </w:rPr>
                            </w:pPr>
                            <w:r w:rsidRPr="006E338C">
                              <w:rPr>
                                <w:szCs w:val="28"/>
                              </w:rPr>
                              <w:t xml:space="preserve">на 1 </w:t>
                            </w:r>
                            <w:r>
                              <w:rPr>
                                <w:szCs w:val="28"/>
                              </w:rPr>
                              <w:t xml:space="preserve">декабря </w:t>
                            </w:r>
                            <w:r w:rsidRPr="006E338C">
                              <w:rPr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szCs w:val="28"/>
                              </w:rPr>
                              <w:t>3 года – 2681</w:t>
                            </w:r>
                            <w:r w:rsidRPr="006E338C">
                              <w:rPr>
                                <w:szCs w:val="28"/>
                              </w:rPr>
                              <w:t xml:space="preserve">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D1F13A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9" type="#_x0000_t202" style="position:absolute;left:0;text-align:left;margin-left:24.55pt;margin-top:2.55pt;width:450.8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3PwwIAAKoFAAAOAAAAZHJzL2Uyb0RvYy54bWysVEtu2zAU3BfoHQjuG1mOnThC5CCJ66JA&#10;f2hadP0sUR+UIlWStuxepqfoqkDP4CN1SNmOkwJdFNFC4Hskh2/mDXl5tW4kWwlja61SHp8MOBMq&#10;03mtypR//jR/MeHMOlI5Sa1EyjfC8qvp82eXXZuIoa60zIVhAFE26dqUV861SRTZrBIN2RPdCoXJ&#10;QpuGHEJTRrmhDuiNjIaDwVnUaZO3RmfCWmRn/SSfBvyiEJl7XxRWOCZTjtpc+JvwX/h/NL2kpDTU&#10;VnW2K4P+o4qGaoVDD1AzcsSWpv4Lqqkzo60u3Emmm0gXRZ2JwAFs4sEjNncVtSJwgTi2Pchknw42&#10;e7f6YFido3fnnClq0KPtj+3v7a/tT4YU9Olam2DZXYuFbn2j11gbuNr2jc6+Wqb0bUWqFNfG6K4S&#10;lKO+2O+Mjrb2ONaDLLq3Osc5tHQ6AK0L03jxIAcDOvq0OfRGrB3LkByfD8fxGaYyzE3ii3gcmhdR&#10;st/dGuteCd0wP0i5Qe8DOq3eWOeroWS/xB9mtazzeS1lCDb2Vhq2ItgE7sp1x5kk65BM+Tx8gdCj&#10;bVKxDlyH5wNfGMG/hSSHYdNCUatKzkiWuBiZM71kDw415eJw6mg+iW9mYZFcNhCoL+ZsgK93KdLw&#10;cp8e7dMgZXuYQPABKc92Rrbqt4SpHsn36KXKg/cd1bIfA0oqL4YI9waihZ4snTB3Vd6xhVyajwRe&#10;48HE881rL/PpJO4DCOV18OXuSDvJmdHuS+2q4GTf0yD2E/CmhGRb0b/V0PvagzZHtIIxvRd7V7r1&#10;Yh3uwKnXx5t2ofMNnIrqgx3xwGFQafOdsw6PBXr7bUlGwCSvFdx+EY9GoO1CMIJVEZjjmcXxDKkM&#10;UCmHUfrhrUOELcvW1GWFk/r7pfQ1bkhRB/PeV7W7V3gQAq3d4+VfnOM4rLp/Yqd/AAAA//8DAFBL&#10;AwQUAAYACAAAACEA5rCNmt8AAAAIAQAADwAAAGRycy9kb3ducmV2LnhtbEyPTU/DMAyG70j8h8hI&#10;XNCWln3AuqYTArEj0gYCdssa05YlTtVka/fvMSc4Wdb76PXjfDU4K07YhcaTgnScgEAqvWmoUvD2&#10;+jy6BxGiJqOtJ1RwxgCr4vIi15nxPW3wtI2V4BIKmVZQx9hmUoayRqfD2LdInH35zunIa1dJ0+me&#10;y52Vt0kyl043xBdq3eJjjeVhe3QK1mbY7HwjPyY3L+vSf9qnHt+/lbq+Gh6WICIO8Q+GX31Wh4Kd&#10;9v5IJgirYLpImVQw48HxYpbcgdgzN5mmIItc/n+g+AEAAP//AwBQSwECLQAUAAYACAAAACEAtoM4&#10;kv4AAADhAQAAEwAAAAAAAAAAAAAAAAAAAAAAW0NvbnRlbnRfVHlwZXNdLnhtbFBLAQItABQABgAI&#10;AAAAIQA4/SH/1gAAAJQBAAALAAAAAAAAAAAAAAAAAC8BAABfcmVscy8ucmVsc1BLAQItABQABgAI&#10;AAAAIQA1Rl3PwwIAAKoFAAAOAAAAAAAAAAAAAAAAAC4CAABkcnMvZTJvRG9jLnhtbFBLAQItABQA&#10;BgAIAAAAIQDmsI2a3wAAAAg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14:paraId="0B7A5C50" w14:textId="77777777" w:rsidR="005F354B" w:rsidRPr="000D41A0" w:rsidRDefault="005F354B" w:rsidP="00AB194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января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года –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663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безработных граждан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ина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: </w:t>
                      </w:r>
                    </w:p>
                    <w:p w14:paraId="70342108" w14:textId="77777777" w:rsidR="005F354B" w:rsidRPr="006020E2" w:rsidRDefault="005F354B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14:paraId="1AE4240C" w14:textId="77777777" w:rsidR="005F354B" w:rsidRPr="00095C7E" w:rsidRDefault="005F354B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6"/>
                          <w:szCs w:val="6"/>
                          <w:lang w:eastAsia="ru-RU"/>
                        </w:rPr>
                      </w:pPr>
                    </w:p>
                    <w:p w14:paraId="3D47A8AA" w14:textId="77777777" w:rsidR="005F354B" w:rsidRPr="006E338C" w:rsidRDefault="005F354B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2127"/>
                        </w:tabs>
                        <w:ind w:firstLine="2410"/>
                        <w:rPr>
                          <w:szCs w:val="28"/>
                        </w:rPr>
                      </w:pPr>
                      <w:r w:rsidRPr="006E338C">
                        <w:rPr>
                          <w:szCs w:val="28"/>
                        </w:rPr>
                        <w:t>на 1 января 202</w:t>
                      </w:r>
                      <w:r>
                        <w:rPr>
                          <w:szCs w:val="28"/>
                        </w:rPr>
                        <w:t>4</w:t>
                      </w:r>
                      <w:r w:rsidRPr="006E338C">
                        <w:rPr>
                          <w:szCs w:val="28"/>
                        </w:rPr>
                        <w:t xml:space="preserve"> года – </w:t>
                      </w:r>
                      <w:r>
                        <w:rPr>
                          <w:szCs w:val="28"/>
                        </w:rPr>
                        <w:t>2793</w:t>
                      </w:r>
                      <w:r w:rsidRPr="006E338C">
                        <w:rPr>
                          <w:szCs w:val="28"/>
                        </w:rPr>
                        <w:t xml:space="preserve"> чел.</w:t>
                      </w:r>
                    </w:p>
                    <w:p w14:paraId="011E6677" w14:textId="77777777" w:rsidR="005F354B" w:rsidRPr="006E338C" w:rsidRDefault="005F354B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2127"/>
                        </w:tabs>
                        <w:ind w:firstLine="2410"/>
                        <w:rPr>
                          <w:szCs w:val="28"/>
                        </w:rPr>
                      </w:pPr>
                      <w:r w:rsidRPr="006E338C">
                        <w:rPr>
                          <w:szCs w:val="28"/>
                        </w:rPr>
                        <w:t xml:space="preserve">на 1 </w:t>
                      </w:r>
                      <w:r>
                        <w:rPr>
                          <w:szCs w:val="28"/>
                        </w:rPr>
                        <w:t xml:space="preserve">декабря </w:t>
                      </w:r>
                      <w:r w:rsidRPr="006E338C">
                        <w:rPr>
                          <w:szCs w:val="28"/>
                        </w:rPr>
                        <w:t>202</w:t>
                      </w:r>
                      <w:r>
                        <w:rPr>
                          <w:szCs w:val="28"/>
                        </w:rPr>
                        <w:t>3 года – 2681</w:t>
                      </w:r>
                      <w:r w:rsidRPr="006E338C">
                        <w:rPr>
                          <w:szCs w:val="28"/>
                        </w:rPr>
                        <w:t xml:space="preserve"> чел.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поданы 67223 заявления о предоставлении государственных услуг, получили государственные услуги (далее – Получили):</w:t>
      </w:r>
    </w:p>
    <w:p w14:paraId="450DCAE5" w14:textId="7A5D740C" w:rsidR="00AB1949" w:rsidRPr="006E5045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профессиональной ориентации – </w:t>
      </w:r>
      <w:r w:rsidR="007033D5"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496 человек;</w:t>
      </w:r>
    </w:p>
    <w:p w14:paraId="3D2D9CB1" w14:textId="400AF345" w:rsidR="00AB1949" w:rsidRPr="006E5045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психологической поддержке – </w:t>
      </w:r>
      <w:r w:rsidR="007033D5"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171 безработный гражданин;</w:t>
      </w:r>
    </w:p>
    <w:p w14:paraId="19E1028D" w14:textId="77777777" w:rsidR="00AB1949" w:rsidRPr="006E5045" w:rsidRDefault="00AB1949" w:rsidP="00AB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социальной адаптации – 2217 безработных граждан;</w:t>
      </w:r>
    </w:p>
    <w:p w14:paraId="682BA34D" w14:textId="77777777" w:rsidR="00AB1949" w:rsidRPr="006E5045" w:rsidRDefault="00AB1949" w:rsidP="00AB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началу осуществления предпринимательской деятельности безработных граждан –              1784 человека.</w:t>
      </w:r>
    </w:p>
    <w:p w14:paraId="6D24B722" w14:textId="77777777" w:rsidR="00AB1949" w:rsidRPr="006E5045" w:rsidRDefault="00AB1949" w:rsidP="00AB194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трудоустроено на все виды работ 17603 человека, из общего числа трудоустроенных: 4006 безработных граждан, 3277 граждан, трудоустроенные в первые                   10 дней со дня обращения в службу занятости, 10320 – несовершеннолетних от 14 до 18 лет, трудоустроенные на временные работы в свободное от учебы время.</w:t>
      </w:r>
    </w:p>
    <w:p w14:paraId="34927E5A" w14:textId="77777777" w:rsidR="00AB1949" w:rsidRPr="006E5045" w:rsidRDefault="00AB1949" w:rsidP="00AB19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эффективность трудоустройства граждан составила 75%, эффективность трудоустройства граждан, обратившихся за поиском подходящей работы (т.е. без учета занятости подростков в свободное от учебы время) – 56%.</w:t>
      </w:r>
    </w:p>
    <w:p w14:paraId="730604DB" w14:textId="77777777" w:rsidR="00AB1949" w:rsidRPr="00640277" w:rsidRDefault="00AB1949" w:rsidP="00AB19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48F52E4F" w14:textId="77777777" w:rsidR="00AB1949" w:rsidRDefault="00AB1949" w:rsidP="00AB1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278C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Предложение рабочей силы</w:t>
      </w:r>
    </w:p>
    <w:p w14:paraId="00FE63FF" w14:textId="77777777" w:rsidR="00AB1949" w:rsidRPr="004E2F6F" w:rsidRDefault="00AB1949" w:rsidP="00AB1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3A4ED234" w14:textId="77777777" w:rsidR="00AB1949" w:rsidRPr="006E5045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службу занятости обратились за содействием в поиске подходящей работы 12954 человека, что на 5692 человека меньше, чем в 2023 году.</w:t>
      </w:r>
    </w:p>
    <w:p w14:paraId="7CE2E0F1" w14:textId="77777777" w:rsidR="00AB1949" w:rsidRPr="00BE3A3F" w:rsidRDefault="00AB1949" w:rsidP="00AB1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  <w:r w:rsidRPr="009D3C1F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A95D2" wp14:editId="5FC27992">
                <wp:simplePos x="0" y="0"/>
                <wp:positionH relativeFrom="column">
                  <wp:posOffset>210185</wp:posOffset>
                </wp:positionH>
                <wp:positionV relativeFrom="paragraph">
                  <wp:posOffset>216535</wp:posOffset>
                </wp:positionV>
                <wp:extent cx="5997575" cy="914400"/>
                <wp:effectExtent l="38100" t="38100" r="117475" b="11430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4D9B81" w14:textId="77777777" w:rsidR="005F354B" w:rsidRPr="000D41A0" w:rsidRDefault="005F354B" w:rsidP="00AB1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января 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года на учете в службе занятости населения</w:t>
                            </w:r>
                          </w:p>
                          <w:p w14:paraId="6A536726" w14:textId="77777777" w:rsidR="005F354B" w:rsidRPr="000D41A0" w:rsidRDefault="005F354B" w:rsidP="00AB194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2126 человек</w:t>
                            </w:r>
                            <w:r w:rsidRPr="000D41A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, ищущих работу:</w:t>
                            </w:r>
                          </w:p>
                          <w:p w14:paraId="1CA9067E" w14:textId="77777777" w:rsidR="005F354B" w:rsidRDefault="005F354B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1B6ADE4D" w14:textId="77777777" w:rsidR="005F354B" w:rsidRPr="00E77951" w:rsidRDefault="005F354B" w:rsidP="00AB19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14:paraId="6DDEF13C" w14:textId="77777777" w:rsidR="005F354B" w:rsidRPr="00745399" w:rsidRDefault="005F354B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ind w:firstLine="2552"/>
                              <w:rPr>
                                <w:szCs w:val="28"/>
                              </w:rPr>
                            </w:pPr>
                            <w:r w:rsidRPr="00745399">
                              <w:rPr>
                                <w:szCs w:val="28"/>
                              </w:rPr>
                              <w:t>на 1 января 202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  <w:r w:rsidRPr="00745399">
                              <w:rPr>
                                <w:szCs w:val="28"/>
                              </w:rPr>
                              <w:t xml:space="preserve"> года – </w:t>
                            </w:r>
                            <w:r>
                              <w:rPr>
                                <w:szCs w:val="28"/>
                              </w:rPr>
                              <w:t>3506</w:t>
                            </w:r>
                            <w:r w:rsidRPr="00745399">
                              <w:rPr>
                                <w:szCs w:val="28"/>
                              </w:rPr>
                              <w:t xml:space="preserve"> чел.</w:t>
                            </w:r>
                          </w:p>
                          <w:p w14:paraId="1CD96CA8" w14:textId="77777777" w:rsidR="005F354B" w:rsidRPr="00AD73B5" w:rsidRDefault="005F354B" w:rsidP="00AB1949">
                            <w:pPr>
                              <w:pStyle w:val="a5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ind w:firstLine="2552"/>
                              <w:jc w:val="left"/>
                              <w:rPr>
                                <w:szCs w:val="28"/>
                              </w:rPr>
                            </w:pPr>
                            <w:r w:rsidRPr="00745399">
                              <w:rPr>
                                <w:szCs w:val="28"/>
                              </w:rPr>
                              <w:t xml:space="preserve">на 1 </w:t>
                            </w:r>
                            <w:r>
                              <w:rPr>
                                <w:szCs w:val="28"/>
                              </w:rPr>
                              <w:t>декабря</w:t>
                            </w:r>
                            <w:r w:rsidRPr="00745399">
                              <w:rPr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Pr="00745399">
                              <w:rPr>
                                <w:szCs w:val="28"/>
                              </w:rPr>
                              <w:t xml:space="preserve"> года – </w:t>
                            </w:r>
                            <w:r>
                              <w:rPr>
                                <w:szCs w:val="28"/>
                              </w:rPr>
                              <w:t>3487</w:t>
                            </w:r>
                            <w:r w:rsidRPr="00745399">
                              <w:rPr>
                                <w:szCs w:val="28"/>
                              </w:rPr>
                              <w:t xml:space="preserve"> 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2A95D2" id="Поле 3" o:spid="_x0000_s1030" type="#_x0000_t202" style="position:absolute;left:0;text-align:left;margin-left:16.55pt;margin-top:17.05pt;width:472.2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0swgIAAKgFAAAOAAAAZHJzL2Uyb0RvYy54bWysVEtu2zAQ3RfoHQjuG8mOHTtC5CCJ66JA&#10;f2hadD2iKIkoRbIkZdm9TE/RVYGewUfqkHIcJwW6KKKFwN88znvzOBeXm1aSNbdOaJXT0UlKCVdM&#10;l0LVOf38afViTonzoEqQWvGcbrmjl4vnzy56k/GxbrQsuSUIolzWm5w23pssSRxreAvuRBuucLPS&#10;tgWPU1snpYUe0VuZjNP0LOm1LY3VjDuHq8thky4iflVx5t9XleOeyJxibj7+bfwX4Z8sLiCrLZhG&#10;sH0a8B9ZtCAUXnqAWoIH0lnxF1QrmNVOV/6E6TbRVSUYjxyQzSh9xOa2AcMjFxTHmYNM7ulg2bv1&#10;B0tEmdNTShS0WKLdj93v3a/dT3Ia1OmNy/DQrcFjfnOtN1jlyNSZN5p9dUTpmwZUza+s1X3DocTs&#10;RiEyOQodcFwAKfq3usRroPM6Am0q2wbpUAyC6Fil7aEyfOMJw8Xp+flsOptSwnDvfDSZpLF0CWR3&#10;0cY6/4rrloRBTi1WPqLD+o3zIRvI7o6Ey5yWolwJKeNk626kJWtAk6C3St1TIsF5XMzpKn6R0KMw&#10;qUiPXMczTIYwQPdWEjwOW4N6OlVTArLGZ8G8HSR7cKmti8Otk9V8dL2Mh2TXokBDMmcpfoNHcRmd&#10;PCwj+wN/N8BEgg9IBbZLcM0QErcGpFCjl6qMzvcg5DBGfaQKYvD4alC0WJPOc3vblD0pZGc/AvKa&#10;pvPAtxRB5tP5aJigUEGHkNeetJeUWO2/CN9EH4eaRrGfgDdkIE0D/1ZD3+UetTmiFY0ZvDi40m+K&#10;TXwBk6BPMG2hyy06FbOPdsT2hoNG2++U9NgqsLbfOrAcTfJaodujH7G3xMlkOhujBvZ4pzjeAcUQ&#10;KqdolGF443GGIZ2xom7wpuF9KX2FL6QS0bz3We3fFbaDSGvfukK/OZ7HU/cNdvEHAAD//wMAUEsD&#10;BBQABgAIAAAAIQB1UZ1D3wAAAAkBAAAPAAAAZHJzL2Rvd25yZXYueG1sTI/BTsMwEETvSPyDtUhc&#10;UOuEoKaEOBUC0SNSCypwc+MlCdjrKHab8PddTnAareZpdqZcTc6KIw6h86QgnScgkGpvOmoUvL48&#10;zZYgQtRktPWECn4wwKo6Pyt1YfxIGzxuYyM4hEKhFbQx9oWUoW7R6TD3PRJ7n35wOvI5NNIMeuRw&#10;Z+V1kiyk0x3xh1b3+NBi/b09OAVrM20+fCffsqvnde3f7eOIuy+lLi+m+zsQEaf4B8Nvfa4OFXfa&#10;+wOZIKyCLEuZZL1hZf82zxcg9gzmyxRkVcr/C6oTAAAA//8DAFBLAQItABQABgAIAAAAIQC2gziS&#10;/gAAAOEBAAATAAAAAAAAAAAAAAAAAAAAAABbQ29udGVudF9UeXBlc10ueG1sUEsBAi0AFAAGAAgA&#10;AAAhADj9If/WAAAAlAEAAAsAAAAAAAAAAAAAAAAALwEAAF9yZWxzLy5yZWxzUEsBAi0AFAAGAAgA&#10;AAAhAPYB3SzCAgAAqAUAAA4AAAAAAAAAAAAAAAAALgIAAGRycy9lMm9Eb2MueG1sUEsBAi0AFAAG&#10;AAgAAAAhAHVRnUPfAAAACQEAAA8AAAAAAAAAAAAAAAAAHA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14:paraId="064D9B81" w14:textId="77777777" w:rsidR="005F354B" w:rsidRPr="000D41A0" w:rsidRDefault="005F354B" w:rsidP="00AB194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января 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 года на учете в службе занятости населения</w:t>
                      </w:r>
                    </w:p>
                    <w:p w14:paraId="6A536726" w14:textId="77777777" w:rsidR="005F354B" w:rsidRPr="000D41A0" w:rsidRDefault="005F354B" w:rsidP="00AB194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2126 человек</w:t>
                      </w:r>
                      <w:r w:rsidRPr="000D41A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ru-RU"/>
                        </w:rPr>
                        <w:t>, ищущих работу:</w:t>
                      </w:r>
                    </w:p>
                    <w:p w14:paraId="1CA9067E" w14:textId="77777777" w:rsidR="005F354B" w:rsidRDefault="005F354B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14:paraId="1B6ADE4D" w14:textId="77777777" w:rsidR="005F354B" w:rsidRPr="00E77951" w:rsidRDefault="005F354B" w:rsidP="00AB194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14:paraId="6DDEF13C" w14:textId="77777777" w:rsidR="005F354B" w:rsidRPr="00745399" w:rsidRDefault="005F354B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ind w:firstLine="2552"/>
                        <w:rPr>
                          <w:szCs w:val="28"/>
                        </w:rPr>
                      </w:pPr>
                      <w:r w:rsidRPr="00745399">
                        <w:rPr>
                          <w:szCs w:val="28"/>
                        </w:rPr>
                        <w:t>на 1 января 202</w:t>
                      </w:r>
                      <w:r>
                        <w:rPr>
                          <w:szCs w:val="28"/>
                        </w:rPr>
                        <w:t>4</w:t>
                      </w:r>
                      <w:r w:rsidRPr="00745399">
                        <w:rPr>
                          <w:szCs w:val="28"/>
                        </w:rPr>
                        <w:t xml:space="preserve"> года – </w:t>
                      </w:r>
                      <w:r>
                        <w:rPr>
                          <w:szCs w:val="28"/>
                        </w:rPr>
                        <w:t>3506</w:t>
                      </w:r>
                      <w:r w:rsidRPr="00745399">
                        <w:rPr>
                          <w:szCs w:val="28"/>
                        </w:rPr>
                        <w:t xml:space="preserve"> чел.</w:t>
                      </w:r>
                    </w:p>
                    <w:p w14:paraId="1CD96CA8" w14:textId="77777777" w:rsidR="005F354B" w:rsidRPr="00AD73B5" w:rsidRDefault="005F354B" w:rsidP="00AB1949">
                      <w:pPr>
                        <w:pStyle w:val="a5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ind w:firstLine="2552"/>
                        <w:jc w:val="left"/>
                        <w:rPr>
                          <w:szCs w:val="28"/>
                        </w:rPr>
                      </w:pPr>
                      <w:r w:rsidRPr="00745399">
                        <w:rPr>
                          <w:szCs w:val="28"/>
                        </w:rPr>
                        <w:t xml:space="preserve">на 1 </w:t>
                      </w:r>
                      <w:r>
                        <w:rPr>
                          <w:szCs w:val="28"/>
                        </w:rPr>
                        <w:t>декабря</w:t>
                      </w:r>
                      <w:r w:rsidRPr="00745399">
                        <w:rPr>
                          <w:szCs w:val="28"/>
                        </w:rPr>
                        <w:t xml:space="preserve"> 202</w:t>
                      </w:r>
                      <w:r>
                        <w:rPr>
                          <w:szCs w:val="28"/>
                        </w:rPr>
                        <w:t>3</w:t>
                      </w:r>
                      <w:r w:rsidRPr="00745399">
                        <w:rPr>
                          <w:szCs w:val="28"/>
                        </w:rPr>
                        <w:t xml:space="preserve"> года – </w:t>
                      </w:r>
                      <w:r>
                        <w:rPr>
                          <w:szCs w:val="28"/>
                        </w:rPr>
                        <w:t>3487</w:t>
                      </w:r>
                      <w:r w:rsidRPr="00745399">
                        <w:rPr>
                          <w:szCs w:val="28"/>
                        </w:rPr>
                        <w:t xml:space="preserve"> чел.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C70DE" w14:textId="77777777" w:rsidR="00AB1949" w:rsidRPr="006E5045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 Ленинградской области пополняли:</w:t>
      </w:r>
    </w:p>
    <w:p w14:paraId="71E2BD1A" w14:textId="77777777" w:rsidR="00AB1949" w:rsidRPr="006E5045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области, работавшие в Санкт-Петербурге и других регионах, и уволенные                       по различным причинам. С начала 2024 года, это 4216 областных жителей (обратившийся                    в службу занятости), на 116 человек меньше, чем в 2023 году (4332 человека);</w:t>
      </w:r>
    </w:p>
    <w:p w14:paraId="227D8116" w14:textId="77777777" w:rsidR="00AB1949" w:rsidRPr="006E5045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уволенные в связи с ликвидацией организации, либо сокращением численности или штата работников организации, – 699 человек (5,4% от обратившихся в поиске подходящей работы), что на 481 человека меньше, чем в 2023 году;</w:t>
      </w:r>
    </w:p>
    <w:p w14:paraId="43CDFF62" w14:textId="77777777" w:rsidR="00AB1949" w:rsidRPr="006E5045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которые в наибольшей степени испытывали трудности в поиске работы, из них:</w:t>
      </w:r>
    </w:p>
    <w:p w14:paraId="50CB3D00" w14:textId="77777777" w:rsidR="00AB1949" w:rsidRPr="006E5045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378 пенсионеров (3% от обратившихся в поиске подходящей работы);</w:t>
      </w:r>
    </w:p>
    <w:p w14:paraId="1FF00025" w14:textId="77777777" w:rsidR="00AB1949" w:rsidRPr="006E5045" w:rsidRDefault="00AB1949" w:rsidP="00AB19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899 инвалидов (7%);</w:t>
      </w:r>
    </w:p>
    <w:p w14:paraId="5542486F" w14:textId="77777777" w:rsidR="00AB1949" w:rsidRPr="006E5045" w:rsidRDefault="00AB194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2209 родителей, имеющий несовершеннолетних детей (17%); </w:t>
      </w:r>
    </w:p>
    <w:p w14:paraId="6AE19E9E" w14:textId="77777777" w:rsidR="00AB1949" w:rsidRPr="006E5045" w:rsidRDefault="00AB194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1939 граждан, стремящихся возобновить трудовую деятельность после длительного (более года) перерыва, (15%) и др.</w:t>
      </w:r>
    </w:p>
    <w:p w14:paraId="6C8EFA7F" w14:textId="77777777" w:rsidR="00AB1949" w:rsidRPr="006E5045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граждан, обратившихся в поиске подходящей работы (12954 человека): </w:t>
      </w:r>
    </w:p>
    <w:p w14:paraId="442CD7F1" w14:textId="77777777" w:rsidR="00AB1949" w:rsidRPr="006E5045" w:rsidRDefault="00AB1949" w:rsidP="00AB194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незанятых граждан – 92% (в 2023 году – 96%);</w:t>
      </w:r>
    </w:p>
    <w:p w14:paraId="0765117F" w14:textId="77777777" w:rsidR="00AB1949" w:rsidRPr="006E5045" w:rsidRDefault="00AB1949" w:rsidP="00AB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женщин – 60% (в 2023 году – 58%);</w:t>
      </w:r>
    </w:p>
    <w:p w14:paraId="4B5CD98D" w14:textId="77777777" w:rsidR="00AB1949" w:rsidRPr="006E5045" w:rsidRDefault="00AB1949" w:rsidP="00AB194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 в возрасте 14-35 лет – 36% (в 2023 году – 40%).</w:t>
      </w:r>
    </w:p>
    <w:p w14:paraId="4412DAB4" w14:textId="77777777" w:rsidR="00AB1949" w:rsidRPr="00D27BF0" w:rsidRDefault="00AB1949" w:rsidP="00AB1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225CF51F" w14:textId="77777777" w:rsidR="00AB1949" w:rsidRDefault="00AB1949" w:rsidP="00AB1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278C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Безработные граждане</w:t>
      </w:r>
    </w:p>
    <w:p w14:paraId="263C96E3" w14:textId="77777777" w:rsidR="006E5045" w:rsidRPr="006E5045" w:rsidRDefault="006E5045" w:rsidP="00AB1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633475E9" w14:textId="77777777" w:rsidR="00AB1949" w:rsidRPr="006E5045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2024 года на учет поставлено от 70 безработных граждан </w:t>
      </w:r>
      <w:proofErr w:type="gramStart"/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Сосновоборском</w:t>
      </w:r>
      <w:proofErr w:type="gramEnd"/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(1% от общей численности зарегистрированных безработных граждан) до 1347 безработных граждан во Всеволожском муниципальном районе (22%).</w:t>
      </w:r>
    </w:p>
    <w:p w14:paraId="6E9C48B4" w14:textId="77777777" w:rsidR="00AB1949" w:rsidRPr="006E5045" w:rsidRDefault="00AB1949" w:rsidP="00AB19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причинам с регистрационного учета сняты 7296 безработных граждан, в том числе в связи с:</w:t>
      </w:r>
    </w:p>
    <w:p w14:paraId="7C9E1228" w14:textId="77777777" w:rsidR="00AB1949" w:rsidRPr="006E5045" w:rsidRDefault="00AB1949" w:rsidP="00AB19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трудоустройством – 4006 человек (55%);</w:t>
      </w:r>
    </w:p>
    <w:p w14:paraId="572B709B" w14:textId="77777777" w:rsidR="00AB1949" w:rsidRPr="006E5045" w:rsidRDefault="00AB1949" w:rsidP="00AB19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причинам – 3290 человек (45%).</w:t>
      </w:r>
    </w:p>
    <w:p w14:paraId="66AB638F" w14:textId="77777777" w:rsidR="00AB1949" w:rsidRDefault="00AB1949" w:rsidP="00AB19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70C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BEBF8A" wp14:editId="15A2CA3D">
            <wp:extent cx="6292850" cy="271780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5FFF92" w14:textId="77777777" w:rsidR="00AB1949" w:rsidRPr="006E5045" w:rsidRDefault="00AB194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DC4A8C" w14:textId="77777777" w:rsidR="00AB1949" w:rsidRPr="006E5045" w:rsidRDefault="00AB194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безработных граждан к началу января 2025 года по сравнению с началом        2024 года отмечено во всех районах Ленинградской области.</w:t>
      </w:r>
    </w:p>
    <w:p w14:paraId="6024B3C6" w14:textId="77777777" w:rsidR="00AB1949" w:rsidRPr="00DC45E9" w:rsidRDefault="00AB1949" w:rsidP="00AB19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11A7BD" w14:textId="77777777" w:rsidR="00AB1949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0"/>
          <w:lang w:eastAsia="ru-RU"/>
        </w:rPr>
      </w:pPr>
      <w:r w:rsidRPr="00DC45E9">
        <w:rPr>
          <w:rFonts w:ascii="Times New Roman" w:eastAsia="Times New Roman" w:hAnsi="Times New Roman" w:cs="Times New Roman"/>
          <w:b/>
          <w:bCs/>
          <w:color w:val="002060"/>
          <w:sz w:val="24"/>
          <w:szCs w:val="20"/>
          <w:lang w:eastAsia="ru-RU"/>
        </w:rPr>
        <w:t xml:space="preserve">Состав безработных граждан </w:t>
      </w:r>
    </w:p>
    <w:p w14:paraId="6F5D04AE" w14:textId="77777777" w:rsidR="00AB1949" w:rsidRPr="006E5045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5E896D30" w14:textId="77777777" w:rsidR="00AB1949" w:rsidRPr="006E5045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общей численности безработных граждан, состоявших на учете </w:t>
      </w: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службе занятости населения, на 01.01.2025 г. (1 663 чел.):</w:t>
      </w:r>
    </w:p>
    <w:p w14:paraId="592EAC84" w14:textId="77777777" w:rsidR="00AB1949" w:rsidRPr="006E5045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осуществлявших трудовую деятельность – 1 639 чел. (98,6%), из них:</w:t>
      </w: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причинам прекращения </w:t>
      </w:r>
      <w:proofErr w:type="gramStart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</w:t>
      </w:r>
      <w:proofErr w:type="gramEnd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деятельности:</w:t>
      </w:r>
    </w:p>
    <w:p w14:paraId="6E9D3B3D" w14:textId="77777777" w:rsidR="00AB1949" w:rsidRPr="006E5045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уволенные по собственному желанию – 1 166 чел. (71%);</w:t>
      </w:r>
    </w:p>
    <w:p w14:paraId="20F67398" w14:textId="77777777" w:rsidR="00AB1949" w:rsidRPr="006E5045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уволенные по соглашению сторон – 116 чел. (7%);</w:t>
      </w:r>
    </w:p>
    <w:p w14:paraId="29BD5F5E" w14:textId="77777777" w:rsidR="00AB1949" w:rsidRPr="006E5045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уволенные в связи с ликвидацией организации, либо прекращением деятельности индивидуальным предпринимателем – 141 чел. (9%);</w:t>
      </w:r>
    </w:p>
    <w:p w14:paraId="6100681F" w14:textId="77777777" w:rsidR="00AB1949" w:rsidRPr="006E5045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уволенные с государственной службы – 29 чел. (2%);</w:t>
      </w:r>
    </w:p>
    <w:p w14:paraId="67A75855" w14:textId="77777777" w:rsidR="00AB1949" w:rsidRPr="006E5045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причины – 185 чел. (11%).</w:t>
      </w:r>
    </w:p>
    <w:p w14:paraId="5952B524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1 663 безработных граждан:</w:t>
      </w:r>
    </w:p>
    <w:p w14:paraId="54FBFDBE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FC693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по возрасту:</w:t>
      </w:r>
    </w:p>
    <w:p w14:paraId="62424FCB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16-17 лет – 3 чел. (0,2%);</w:t>
      </w:r>
    </w:p>
    <w:p w14:paraId="24FBFC8F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18-19 лет – 12 чел. (0,7%);</w:t>
      </w:r>
    </w:p>
    <w:p w14:paraId="7214BD4F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20-24 года – 58 чел. (3,5%);</w:t>
      </w:r>
    </w:p>
    <w:p w14:paraId="20AF64DB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25-29 лет – 84 чел. (5,1%);</w:t>
      </w:r>
    </w:p>
    <w:p w14:paraId="03BCE148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30-34 года – 141 чел. (8,5%);</w:t>
      </w:r>
    </w:p>
    <w:p w14:paraId="001B31B8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35-49 лет – 753 чел. (45,3%);</w:t>
      </w:r>
    </w:p>
    <w:p w14:paraId="2E4F19EA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лет и старше – 612 чел. (36,7%);</w:t>
      </w:r>
    </w:p>
    <w:p w14:paraId="2BA1F715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FC693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по образованию:</w:t>
      </w:r>
    </w:p>
    <w:p w14:paraId="7F90B705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высшее образование – 612 чел. (37%);</w:t>
      </w:r>
    </w:p>
    <w:p w14:paraId="6DCA2536" w14:textId="77777777" w:rsidR="00AB1949" w:rsidRPr="00FC6931" w:rsidRDefault="00AB1949" w:rsidP="00AB194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проф. образование – 592 чел. (36%);</w:t>
      </w: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7F02861E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общее образование – 174 чел. (10,5%);</w:t>
      </w:r>
    </w:p>
    <w:p w14:paraId="1EE036B2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общее образование – 229 чел. (14%);</w:t>
      </w:r>
    </w:p>
    <w:p w14:paraId="1A9EFFA4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имеющие основного общего образования – 56 чел. (2,5%);</w:t>
      </w:r>
    </w:p>
    <w:p w14:paraId="60C1FA29" w14:textId="77777777" w:rsidR="00AB1949" w:rsidRPr="00FC6931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FC693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по отдельным категориям граждан:</w:t>
      </w:r>
    </w:p>
    <w:p w14:paraId="0CA6F0F5" w14:textId="77777777" w:rsidR="00AB1949" w:rsidRPr="00FC6931" w:rsidRDefault="00AB1949" w:rsidP="00AB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имеющих несовершеннолетних детей, всего – 428 чел. (26%);</w:t>
      </w:r>
    </w:p>
    <w:p w14:paraId="7B76965B" w14:textId="77777777" w:rsidR="00AB1949" w:rsidRPr="00D52F9A" w:rsidRDefault="00AB1949" w:rsidP="00AB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– 191 чел. (11%);</w:t>
      </w:r>
    </w:p>
    <w:p w14:paraId="0F731979" w14:textId="77777777" w:rsidR="00AB1949" w:rsidRPr="00D52F9A" w:rsidRDefault="00AB1949" w:rsidP="00AB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proofErr w:type="spell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– 332 чел. (20%);</w:t>
      </w:r>
    </w:p>
    <w:p w14:paraId="4DA4E689" w14:textId="77777777" w:rsidR="00AB1949" w:rsidRPr="00D52F9A" w:rsidRDefault="00AB1949" w:rsidP="00AB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стремящихся возобновить трудовую деятельность после длительного перерыва (более одного года) – 133 чел. (8%);</w:t>
      </w:r>
    </w:p>
    <w:p w14:paraId="4A2CFCB9" w14:textId="77777777" w:rsidR="00AB1949" w:rsidRPr="00D52F9A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граждан, впервые ищущих работу (ранее не работавших) – 24 чел. (1,4%).</w:t>
      </w:r>
    </w:p>
    <w:p w14:paraId="3AE80EB6" w14:textId="77777777" w:rsidR="00AB1949" w:rsidRPr="00DC45E9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73893D39" w14:textId="77777777" w:rsidR="00AB1949" w:rsidRPr="00DC45E9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C45E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Распределение безработных граждан по продолжительности безработицы</w:t>
      </w:r>
    </w:p>
    <w:p w14:paraId="72FE9D21" w14:textId="77777777" w:rsidR="00AB1949" w:rsidRPr="00A33DB6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tbl>
      <w:tblPr>
        <w:tblW w:w="10498" w:type="dxa"/>
        <w:tblInd w:w="-26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1"/>
        <w:gridCol w:w="764"/>
        <w:gridCol w:w="795"/>
        <w:gridCol w:w="850"/>
        <w:gridCol w:w="709"/>
        <w:gridCol w:w="851"/>
        <w:gridCol w:w="850"/>
        <w:gridCol w:w="851"/>
        <w:gridCol w:w="8"/>
        <w:gridCol w:w="842"/>
        <w:gridCol w:w="992"/>
        <w:gridCol w:w="8"/>
      </w:tblGrid>
      <w:tr w:rsidR="00AB1949" w:rsidRPr="00DC45E9" w14:paraId="58DAE8D7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EEAB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Продолжительность периода безработицы</w:t>
            </w:r>
          </w:p>
        </w:tc>
        <w:tc>
          <w:tcPr>
            <w:tcW w:w="1615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EF4F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Всего безработных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,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чел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748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9D34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B1949" w:rsidRPr="00DC45E9" w14:paraId="062E0467" w14:textId="77777777" w:rsidTr="001D73BB">
        <w:trPr>
          <w:trHeight w:val="644"/>
        </w:trPr>
        <w:tc>
          <w:tcPr>
            <w:tcW w:w="212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53B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FD55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</w:pPr>
          </w:p>
        </w:tc>
        <w:tc>
          <w:tcPr>
            <w:tcW w:w="164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780F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молодежь в</w:t>
            </w:r>
          </w:p>
          <w:p w14:paraId="42DB0C7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возрасте 16-29 лет, чел.</w:t>
            </w:r>
          </w:p>
        </w:tc>
        <w:tc>
          <w:tcPr>
            <w:tcW w:w="15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47A4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женщины, чел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0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840C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инвалиды, чел.</w:t>
            </w:r>
          </w:p>
        </w:tc>
        <w:tc>
          <w:tcPr>
            <w:tcW w:w="18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B241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жители</w:t>
            </w:r>
          </w:p>
          <w:p w14:paraId="1F832BA4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сельской местности, чел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.</w:t>
            </w:r>
          </w:p>
        </w:tc>
      </w:tr>
      <w:tr w:rsidR="00AB1949" w:rsidRPr="00DC45E9" w14:paraId="0779F79C" w14:textId="77777777" w:rsidTr="001D73BB">
        <w:trPr>
          <w:gridAfter w:val="1"/>
          <w:wAfter w:w="8" w:type="dxa"/>
          <w:trHeight w:val="611"/>
        </w:trPr>
        <w:tc>
          <w:tcPr>
            <w:tcW w:w="2127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BA462" w14:textId="77777777" w:rsidR="00AB1949" w:rsidRPr="00DC45E9" w:rsidRDefault="00AB1949" w:rsidP="001D7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E099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1.01.</w:t>
            </w:r>
          </w:p>
          <w:p w14:paraId="4E128BFE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17AA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401AF0F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A480E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1.01.</w:t>
            </w:r>
          </w:p>
          <w:p w14:paraId="0DCB409E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AA6B8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015AB8F7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6803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1.01.</w:t>
            </w:r>
          </w:p>
          <w:p w14:paraId="2D21CFC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D6FD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3B29033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DC863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1.01.</w:t>
            </w:r>
          </w:p>
          <w:p w14:paraId="21AD46F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7889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5D908237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06501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1.01.</w:t>
            </w:r>
          </w:p>
          <w:p w14:paraId="3A8F95D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4B8C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 w:eastAsia="ru-RU"/>
              </w:rPr>
              <w:t>0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01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  <w:p w14:paraId="65E1189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2025</w:t>
            </w: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B1949" w:rsidRPr="00DC45E9" w14:paraId="1B13B9BD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CD477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 по области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CD4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C123"/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2 793</w:t>
            </w:r>
            <w:bookmarkEnd w:id="0"/>
          </w:p>
        </w:tc>
        <w:tc>
          <w:tcPr>
            <w:tcW w:w="764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39E06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1 663</w:t>
            </w:r>
          </w:p>
        </w:tc>
        <w:tc>
          <w:tcPr>
            <w:tcW w:w="795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2159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bookmarkStart w:id="1" w:name="RANGE!D123"/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316</w:t>
            </w:r>
            <w:bookmarkEnd w:id="1"/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3DBD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481B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bookmarkStart w:id="2" w:name="RANGE!E123"/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1 752</w:t>
            </w:r>
            <w:bookmarkEnd w:id="2"/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2454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1 063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91DF8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bookmarkStart w:id="3" w:name="RANGE!F123"/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277</w:t>
            </w:r>
            <w:bookmarkEnd w:id="3"/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F972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gridSpan w:val="2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6CFD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bookmarkStart w:id="4" w:name="RANGE!G123"/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812</w:t>
            </w:r>
            <w:bookmarkEnd w:id="4"/>
          </w:p>
        </w:tc>
        <w:tc>
          <w:tcPr>
            <w:tcW w:w="992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2C888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435</w:t>
            </w:r>
          </w:p>
        </w:tc>
      </w:tr>
      <w:tr w:rsidR="00AB1949" w:rsidRPr="00DC45E9" w14:paraId="03FF1364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4134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месяца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754E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1538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D1BB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CD02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A93D4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60B2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78B0D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E332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C8F24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C589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AB1949" w:rsidRPr="00DC45E9" w14:paraId="1D51ECE4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78CD6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4 месяцев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2DFB6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D073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B5287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9D4B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1675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253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A171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0416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9543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FEF73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</w:tr>
      <w:tr w:rsidR="00AB1949" w:rsidRPr="00DC45E9" w14:paraId="550AA0EC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9FB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 до 8 месяцев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06AB3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A123E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ABDB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D3CF3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7E87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E84F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95B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D0D23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DC843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8964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AB1949" w:rsidRPr="00DC45E9" w14:paraId="5328CF81" w14:textId="77777777" w:rsidTr="001D73BB">
        <w:trPr>
          <w:gridAfter w:val="1"/>
          <w:wAfter w:w="8" w:type="dxa"/>
          <w:trHeight w:val="293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C6A3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 месяцев до 1 года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433E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D511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8CBF6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56D96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0FCD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CEC2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CB3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ECD6D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B920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E2907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AB1949" w:rsidRPr="00DC45E9" w14:paraId="1672C217" w14:textId="77777777" w:rsidTr="001D73BB">
        <w:trPr>
          <w:gridAfter w:val="1"/>
          <w:wAfter w:w="8" w:type="dxa"/>
          <w:trHeight w:val="310"/>
        </w:trPr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D5929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 года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56C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8FFA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50D01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0969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DCD50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A4137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BBEF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AC1AD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4DB71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376D5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B1949" w:rsidRPr="000F63B1" w14:paraId="53053960" w14:textId="77777777" w:rsidTr="001D73BB">
        <w:trPr>
          <w:gridAfter w:val="1"/>
          <w:wAfter w:w="8" w:type="dxa"/>
          <w:trHeight w:val="310"/>
        </w:trPr>
        <w:tc>
          <w:tcPr>
            <w:tcW w:w="2127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CB7B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Средняя продолжительность безработицы, мес.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176C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4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73F3C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1B37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DDD4E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FB85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030D1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DA482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BCDB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60F26" w14:textId="77777777" w:rsidR="00AB1949" w:rsidRPr="00DC45E9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C45E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0CBC" w14:textId="77777777" w:rsidR="00AB1949" w:rsidRPr="001F2C5E" w:rsidRDefault="00AB1949" w:rsidP="001D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C935C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</w:tr>
    </w:tbl>
    <w:p w14:paraId="0A76F0BE" w14:textId="77777777" w:rsidR="00AB1949" w:rsidRPr="000F63B1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E6CD6" w14:textId="77777777" w:rsidR="00AB1949" w:rsidRPr="00D52F9A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безработицы в целом по Ленинградской области к началу января 2025 года сократилась – до 4 месяцев (в начале текущего года – 4,1 месяца).</w:t>
      </w:r>
    </w:p>
    <w:p w14:paraId="2EA20FFB" w14:textId="77777777" w:rsidR="00AB1949" w:rsidRPr="009062DE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0"/>
          <w:szCs w:val="10"/>
          <w:lang w:eastAsia="ru-RU"/>
        </w:rPr>
      </w:pPr>
    </w:p>
    <w:p w14:paraId="1A4BD98B" w14:textId="77777777" w:rsidR="00AB1949" w:rsidRPr="009062DE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0"/>
          <w:szCs w:val="10"/>
          <w:lang w:eastAsia="ru-RU"/>
        </w:rPr>
      </w:pPr>
    </w:p>
    <w:p w14:paraId="6AE5564D" w14:textId="77777777" w:rsidR="00AB1949" w:rsidRDefault="00AB1949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Уровень регистрируемой безработицы</w:t>
      </w:r>
    </w:p>
    <w:p w14:paraId="3802F244" w14:textId="77777777" w:rsidR="006E5045" w:rsidRPr="006E5045" w:rsidRDefault="006E5045" w:rsidP="00AB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7B2CB9A3" w14:textId="77777777" w:rsidR="00AB1949" w:rsidRPr="00D52F9A" w:rsidRDefault="00AB1949" w:rsidP="00AB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регистрируемой безработицы в Ленинградской области на 01.01.2025 имел значение 0,15% (в начале 2024 года – 0,26%).                  </w:t>
      </w:r>
    </w:p>
    <w:p w14:paraId="7DDA912E" w14:textId="77777777" w:rsidR="00AB1949" w:rsidRPr="00D52F9A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среднеобластном</w:t>
      </w:r>
      <w:proofErr w:type="spell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регистрируемой безработицы в начале января 2025 года – 0,15%, по территориям этот показатель имел значение: от 0,02% в Сосновоборском городском округе и до 0,36% в </w:t>
      </w:r>
      <w:proofErr w:type="spell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Волосовском</w:t>
      </w:r>
      <w:proofErr w:type="spell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районе. </w:t>
      </w:r>
    </w:p>
    <w:p w14:paraId="4500925D" w14:textId="77777777" w:rsidR="00AB1949" w:rsidRPr="00D52F9A" w:rsidRDefault="00AB1949" w:rsidP="00AB194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2025 года по сравнению с началом 2024 года снижение уровня регистрируемой безработицы отмечено во всех муниципальных районах и в Сосновоборском городском округе.</w:t>
      </w:r>
    </w:p>
    <w:p w14:paraId="41FBCEFB" w14:textId="77777777" w:rsidR="00AB1949" w:rsidRPr="00D52F9A" w:rsidRDefault="00AB1949" w:rsidP="00AB1949">
      <w:pPr>
        <w:spacing w:after="0" w:line="240" w:lineRule="auto"/>
        <w:ind w:firstLine="709"/>
        <w:jc w:val="both"/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по-прежнему, входила в ограниченное число субъектов                           в Российской Федерации, имевших минимальный уровень регистрируемой безработицы.                     По состоянию на 01.01.2025 этот показатель имел значение – 0,2%.</w:t>
      </w:r>
      <w:r w:rsidRPr="00D52F9A">
        <w:t xml:space="preserve"> </w:t>
      </w:r>
    </w:p>
    <w:p w14:paraId="74403AD0" w14:textId="77777777" w:rsidR="00AB1949" w:rsidRPr="00D52F9A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регистрируемой безработицы в целом по Российская Федерация                                    и по Северо-Западному Федеральному округу – 0,4%.</w:t>
      </w:r>
    </w:p>
    <w:p w14:paraId="48FADC89" w14:textId="77777777" w:rsidR="00AB4A3D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Спрос на рабочую силу</w:t>
      </w:r>
    </w:p>
    <w:p w14:paraId="00A69B73" w14:textId="77777777" w:rsidR="00DC1489" w:rsidRPr="0015072A" w:rsidRDefault="00DC1489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45F06BF9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Взаимодействие с работодателями, в части предоставления информации о потребности                    в рабочей силе и подбора необходимых кадров, оставалось одним из важных направлений деятельности службы занятости. </w:t>
      </w:r>
    </w:p>
    <w:p w14:paraId="336AFF55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заявкам работодателей, в соответствии с их критериями осуществлялся подбор работников нужной профессии и квалификации.</w:t>
      </w:r>
    </w:p>
    <w:p w14:paraId="2AD22B7C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Работодателями: заявлены 89612 «новых» вакансий;</w:t>
      </w:r>
    </w:p>
    <w:p w14:paraId="5BDAF216" w14:textId="4EE2C472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сняты с учета по различным причинам 68576 ед., в том числе в связи с трудоустройством              на них граждан 15454 ед. </w:t>
      </w:r>
    </w:p>
    <w:p w14:paraId="79861F1D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числе «новых»:</w:t>
      </w:r>
    </w:p>
    <w:p w14:paraId="296495AC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14 202 ед. (16%) предоставлены организациями муниципальной формы собственности;</w:t>
      </w:r>
    </w:p>
    <w:p w14:paraId="12CE9DCF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11 413 ед. (13%) – государственной формы собственности;</w:t>
      </w:r>
    </w:p>
    <w:p w14:paraId="1B88DC21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63 997 ед. (71%) – других форм собственности.</w:t>
      </w:r>
    </w:p>
    <w:p w14:paraId="6C718DDD" w14:textId="001E8489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 января 2025 года текущий спрос на рабочую силу составлял 68533 ед., что на 21036 ед. больше, чем в начале 2024 года (47497 ед.).</w:t>
      </w:r>
    </w:p>
    <w:p w14:paraId="5B5C5A1C" w14:textId="2DCF2D73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Вакансии представлены по 1223 наименованиям </w:t>
      </w:r>
      <w:r w:rsidR="003D2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 и специальностям от 2</w:t>
      </w: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394 работодателей, 49699 ед. (73%) по рабочим профессиям, 18834 ед. (27%) относятся                                к специальностям инженерно-технических работников и служащих. </w:t>
      </w:r>
    </w:p>
    <w:p w14:paraId="00F9C38F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68 533 вакансий: </w:t>
      </w:r>
    </w:p>
    <w:p w14:paraId="08D00132" w14:textId="67C94959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27758 ед. представлены от 48 организаций, участвующих в мероприятиях  по привлечению иностранной рабочей силы</w:t>
      </w:r>
      <w:r w:rsidR="003D2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наибольшее число вакансий (25</w:t>
      </w: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726 ед.) от работодателей </w:t>
      </w:r>
      <w:proofErr w:type="spellStart"/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(прием на работу российских граждан - жителей региона, безусловно, в приоритетном порядке); </w:t>
      </w:r>
    </w:p>
    <w:p w14:paraId="2ECA9024" w14:textId="77777777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894 ед. под квотируемые рабочие места; </w:t>
      </w:r>
    </w:p>
    <w:p w14:paraId="2C08842B" w14:textId="300FC223" w:rsidR="0015072A" w:rsidRP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12158 ед. от работодателей государственной и муниципальной формы собственности;</w:t>
      </w:r>
    </w:p>
    <w:p w14:paraId="5DC3219A" w14:textId="679781EB" w:rsidR="0015072A" w:rsidRDefault="0015072A" w:rsidP="001507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27723 ед. от реального сектора экономики.</w:t>
      </w:r>
    </w:p>
    <w:p w14:paraId="78D95E10" w14:textId="307B6A8D" w:rsidR="001716E4" w:rsidRPr="001716E4" w:rsidRDefault="00AB1949" w:rsidP="00ED6626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B3786B" wp14:editId="212989A4">
            <wp:extent cx="6483350" cy="256540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CF6DF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Наибольшую потребность в кадрах испытывали сферы: </w: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строительство;</w:t>
      </w:r>
      <w:r w:rsidRPr="006E5045">
        <w:rPr>
          <w:rFonts w:ascii="Calibri" w:eastAsia="Calibri" w:hAnsi="Calibri" w:cs="Times New Roman"/>
          <w:sz w:val="24"/>
          <w:szCs w:val="24"/>
        </w:rPr>
        <w:t xml:space="preserve"> </w:t>
      </w:r>
      <w:r w:rsidRPr="006E5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производства; государственное управление и обеспечение военной безопасности; социальное обеспечение; транспортировка и хранение; деятельность в области здравоохранения и социальных услуг.</w:t>
      </w:r>
    </w:p>
    <w:p w14:paraId="12C7B403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спрос на рабочую силу по сравнению с началом года увеличился в следующих сферах:</w:t>
      </w:r>
    </w:p>
    <w:p w14:paraId="12519941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–  на 17 965 ед.;</w:t>
      </w:r>
    </w:p>
    <w:p w14:paraId="5F711500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1 194 ед.;</w:t>
      </w:r>
    </w:p>
    <w:p w14:paraId="103F784B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транспортировка и хранение – на 1 094 ед.;</w:t>
      </w:r>
    </w:p>
    <w:p w14:paraId="6DF6A02C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административная и сопутствующие дополнительные услуги – на 747 ед.;</w:t>
      </w:r>
    </w:p>
    <w:p w14:paraId="296BAA67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сельское, лесное хозяйство, охота, рыболовство и рыбоводство – на 490 ед.;</w:t>
      </w:r>
    </w:p>
    <w:p w14:paraId="2274F2FB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– на 451 ед.;</w:t>
      </w:r>
    </w:p>
    <w:p w14:paraId="7B9A5E8C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в области здравоохранения и социальных услуг – на 134 ед.;</w:t>
      </w:r>
    </w:p>
    <w:p w14:paraId="6C2A191E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финансовая и страховая – на 106 ед.;</w:t>
      </w:r>
    </w:p>
    <w:p w14:paraId="26128245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по операциям с недвижимым имуществом – на 79 ед.;</w:t>
      </w:r>
    </w:p>
    <w:p w14:paraId="2F1C59F9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электрической энергией, газом и паром; кондиционирование воздуха –                  на 73 ед.;</w:t>
      </w:r>
    </w:p>
    <w:p w14:paraId="6DB4752E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в области культуры, спорта, организации досуга и развлечений – на 59 ед.;</w:t>
      </w:r>
    </w:p>
    <w:p w14:paraId="3F0049BE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профессиональная, научная и техническая – на 38 ед.;</w:t>
      </w:r>
    </w:p>
    <w:p w14:paraId="0919C463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гостиниц и предприятий общественного питания – на 25 ед.;</w:t>
      </w:r>
    </w:p>
    <w:p w14:paraId="3C8FAC95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Спрос на рабочую силу по сравнению с началом текущего года сократился в следующих сферах деятельности: </w:t>
      </w:r>
    </w:p>
    <w:p w14:paraId="6EDCA6D2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торговля оптовая и розничная; ремонт автотранспортных средств и мотоциклов – на 546 ед.;</w:t>
      </w:r>
    </w:p>
    <w:p w14:paraId="21F8A633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обрабатывающие производства – на 247 ед.;</w:t>
      </w:r>
    </w:p>
    <w:p w14:paraId="5B0CB92F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управление и обеспечение военной безопасности; социальное обеспечение – на 38 ед.;</w:t>
      </w:r>
    </w:p>
    <w:p w14:paraId="122924EE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добыча полезных ископаемых – на 33 ед.;</w:t>
      </w:r>
    </w:p>
    <w:p w14:paraId="4F7A84AB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в области информации и связи – на 11 ед.;</w:t>
      </w:r>
    </w:p>
    <w:p w14:paraId="2A407588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прочих видов услуг – на 3 ед.;</w:t>
      </w:r>
    </w:p>
    <w:p w14:paraId="05E99AFB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– на 2 ед.</w:t>
      </w:r>
    </w:p>
    <w:p w14:paraId="763535E2" w14:textId="5C06C596" w:rsidR="0015072A" w:rsidRPr="006E5045" w:rsidRDefault="0015072A" w:rsidP="006E50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Наиболее востребованные рабочие профессии предприятий, не заинтересованных </w:t>
      </w:r>
      <w:r w:rsidR="006E5045" w:rsidRPr="006E504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  </w:t>
      </w:r>
      <w:r w:rsidRPr="006E504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привлечении иностранной рабочей силы:</w:t>
      </w:r>
    </w:p>
    <w:p w14:paraId="726106E0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сварщик (</w:t>
      </w:r>
      <w:proofErr w:type="spellStart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электрогазосварщик</w:t>
      </w:r>
      <w:proofErr w:type="spellEnd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газосварщик и др.) – 3 036 вакансий;</w:t>
      </w:r>
    </w:p>
    <w:p w14:paraId="0F51AF3F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слесарь (аварийно-восстановительных работ, </w:t>
      </w:r>
      <w:proofErr w:type="spellStart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механо</w:t>
      </w:r>
      <w:proofErr w:type="spellEnd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-сборочных работ, КИП и</w:t>
      </w:r>
      <w:proofErr w:type="gramStart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ремонтник, по ремонту автомобилей, сантехник, сборщик, </w:t>
      </w:r>
    </w:p>
    <w:p w14:paraId="4BBCBEB4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ремонту подвижного состава и др.) – 2 421 вакансия;</w:t>
      </w:r>
    </w:p>
    <w:p w14:paraId="22ECEFC9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водитель (автомобиля, погрузчика, автобуса) – 1 246 вакансий;</w:t>
      </w:r>
    </w:p>
    <w:p w14:paraId="76B7B72D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оператор (станков с ПУ, котельной, ленточного оборудования, конвейерной линии оборудования, автоматических и полуавтоматических линий станков и установок и др.) – 1 128 вакансий;</w:t>
      </w:r>
    </w:p>
    <w:p w14:paraId="00FB2C4B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машинист (бульдозера, конвейера, насосных установок, </w:t>
      </w:r>
      <w:proofErr w:type="spellStart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автокомпрессора</w:t>
      </w:r>
      <w:proofErr w:type="spellEnd"/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автогрейдера, буровой установки, погрузочной машины и др.) – 854 вакансии.</w:t>
      </w:r>
    </w:p>
    <w:p w14:paraId="3EDEDEC9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Наиболее востребованные должности инженерно-технических работников и служащих:</w:t>
      </w:r>
    </w:p>
    <w:p w14:paraId="07159EF0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 (технолог, конструктор, по сварке, по охране труда и др.) –  2 335 вакансий;</w:t>
      </w:r>
    </w:p>
    <w:p w14:paraId="637F1AED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 (терапевт (педиатр) участковый, анестезиолог-реаниматолог, невролог, скорой медицинской помощи и др.) – 659 вакансий;</w:t>
      </w:r>
    </w:p>
    <w:p w14:paraId="1E38E9B7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(преподаватель, учитель) (дополнительного образования, психолог, логопед, дефектолог и др.) – 649 вакансий;</w:t>
      </w:r>
    </w:p>
    <w:p w14:paraId="086ACF60" w14:textId="77777777" w:rsidR="0015072A" w:rsidRPr="006E5045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 (участка, цеха, дорожный, погрузочно-разгрузочных работ и др.) – 622 вакансии;</w:t>
      </w:r>
    </w:p>
    <w:p w14:paraId="04A24AB4" w14:textId="77777777" w:rsidR="0015072A" w:rsidRPr="00DC1489" w:rsidRDefault="0015072A" w:rsidP="001507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сестра – 463 вакансии.</w:t>
      </w:r>
    </w:p>
    <w:p w14:paraId="11F1E551" w14:textId="77777777" w:rsidR="00593083" w:rsidRDefault="001716E4" w:rsidP="0059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DC148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Заработная плата</w:t>
      </w:r>
    </w:p>
    <w:p w14:paraId="6CF92C67" w14:textId="07F7031D" w:rsidR="00593083" w:rsidRPr="00593083" w:rsidRDefault="00593083" w:rsidP="00593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593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заработная плата по заявленным рабочим профессиям на 01.01.2025 составила               48,8 тыс. рублей, на 12,3% выше, чем на 01.01.2024 (42,8 тыс. рублей), по специальностям инженерно-технических работников и профессиям служащих – 52,6  тыс. рублей, на 9% выше,                             чем на 01.01.2024 (48,3 тыс. рублей). </w:t>
      </w:r>
    </w:p>
    <w:p w14:paraId="0AAF3EE9" w14:textId="2E2955F8" w:rsidR="003F32EB" w:rsidRPr="00E34FC7" w:rsidRDefault="003F32EB" w:rsidP="003F32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Временное трудоустройство различных категорий населения</w:t>
      </w:r>
    </w:p>
    <w:p w14:paraId="000D20FA" w14:textId="77777777" w:rsidR="003F32EB" w:rsidRPr="00E34FC7" w:rsidRDefault="003F32EB" w:rsidP="003F32E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A646CD0" w14:textId="611488B1" w:rsidR="003F32EB" w:rsidRPr="00E34FC7" w:rsidRDefault="003F32EB" w:rsidP="00D70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Безработные граждане, испытывающие трудности в поиске работы</w:t>
      </w:r>
    </w:p>
    <w:p w14:paraId="01ADDF32" w14:textId="0DF8768D" w:rsidR="006C4302" w:rsidRPr="00E34FC7" w:rsidRDefault="006C4302" w:rsidP="0006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временные работы трудоустроено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110 безработных граждан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испытывающих трудности  в поиске работы, из них: 5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инвалиды;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родители, имеющие несовершеннолетних детей, из них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одинокие родители,</w:t>
      </w:r>
      <w:r w:rsidR="00D34F25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многодетные родители; 4 - граждане, освобождённые из учреждений, исполняющих наказание в виде лишения свободы;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6 -</w:t>
      </w:r>
      <w:r w:rsidR="00066401" w:rsidRPr="00E34FC7">
        <w:t xml:space="preserve"> </w:t>
      </w:r>
      <w:r w:rsidR="00066401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граждане в возрасте от 18 до 25 лет, имеющие среднее профессиональное или высшее образование, ищущие работу в течение года с даты выдачи им документа об образовании и о квалификации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584295" w14:textId="2C1CC6E3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трудоустроеных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городских жителей – 72 человека; сельских жителей                            – </w:t>
      </w:r>
      <w:r w:rsidR="006D57A7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человека;  проживающих в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монопрофильных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городах – 10 человек.</w:t>
      </w:r>
    </w:p>
    <w:p w14:paraId="7CF986B4" w14:textId="77777777" w:rsidR="00647093" w:rsidRDefault="00647093" w:rsidP="006C4302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14:paraId="0977FC4E" w14:textId="77777777" w:rsidR="006C4302" w:rsidRPr="00E34FC7" w:rsidRDefault="006C4302" w:rsidP="006C4302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Несовершеннолетние граждане в возрасте от 14 до 18 лет </w:t>
      </w:r>
    </w:p>
    <w:p w14:paraId="5B16F2D3" w14:textId="6CEE50C4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временные работы трудоустроены </w:t>
      </w:r>
      <w:r w:rsid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граждан в возрасте                     от 14 до 18 лет в свободное от учебы время, в том числе:</w:t>
      </w:r>
    </w:p>
    <w:p w14:paraId="1A6E6C0A" w14:textId="2F4C9254" w:rsidR="006C4302" w:rsidRPr="00E34FC7" w:rsidRDefault="00672E76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776</w:t>
      </w:r>
      <w:r w:rsidR="006C4302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подросток – городские жители;</w:t>
      </w:r>
    </w:p>
    <w:p w14:paraId="193370FC" w14:textId="1F804ACF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672E76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подростков – сельские жители;</w:t>
      </w:r>
    </w:p>
    <w:p w14:paraId="6582339C" w14:textId="77777777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487 подростков – проживающие в </w:t>
      </w:r>
      <w:proofErr w:type="spellStart"/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монопрофильных</w:t>
      </w:r>
      <w:proofErr w:type="spellEnd"/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городах.</w:t>
      </w:r>
    </w:p>
    <w:p w14:paraId="4F02CD20" w14:textId="300E62A3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числе временно трудоустроенных: дети-сироты, дети, оставшихся без попечения родителей – 3</w:t>
      </w:r>
      <w:r w:rsidR="00672E76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человек; несовершеннолетние, в отношении которых органами и учреждениями системы </w:t>
      </w:r>
      <w:proofErr w:type="spellStart"/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проифилактики</w:t>
      </w:r>
      <w:proofErr w:type="spellEnd"/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индивидуальная профилактическая работа – 36 чело</w:t>
      </w:r>
      <w:r w:rsidR="00D34F25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век; дети-инвалиды – </w:t>
      </w:r>
      <w:r w:rsidR="00672E76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D34F25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9841C38" w14:textId="155EC44B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Подростки занимались благоустройством территорий муниципальных образований, приводили в порядок пришкольные территории, </w:t>
      </w:r>
      <w:r w:rsidR="00C02EA5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городские </w:t>
      </w: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парки, памятные места, участвовали                                в организации культурно-досуговых мероприятий, работали с библиотечными фондами, оказывали помощь на дому гражданам пожилого возраста, ветеранам и участникам Великой Отечественной войны, изготавливали элементы экипировки для фронта </w:t>
      </w:r>
      <w:r w:rsidR="00C02EA5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СВО, осваивали азы журналистики, работая </w:t>
      </w: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помощниками корреспондента, фотографа и оператора.</w:t>
      </w:r>
    </w:p>
    <w:p w14:paraId="1C3B50C9" w14:textId="77777777" w:rsidR="006C4302" w:rsidRPr="00647093" w:rsidRDefault="006C4302" w:rsidP="006C4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16"/>
          <w:szCs w:val="16"/>
          <w:lang w:eastAsia="ru-RU"/>
        </w:rPr>
      </w:pPr>
    </w:p>
    <w:p w14:paraId="2A96EA97" w14:textId="77777777" w:rsidR="006C4302" w:rsidRPr="00E34FC7" w:rsidRDefault="006C4302" w:rsidP="006C4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Общественные работы</w:t>
      </w:r>
    </w:p>
    <w:p w14:paraId="7AB265D7" w14:textId="5A6C186A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общественные работы трудоустроено 3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F9D1C8" w14:textId="77777777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приступивших к оплачиваемым общественным работам: </w:t>
      </w:r>
    </w:p>
    <w:p w14:paraId="2A397A58" w14:textId="60731CEA" w:rsidR="001734AB" w:rsidRPr="00E34FC7" w:rsidRDefault="006C4302" w:rsidP="006C4302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безработные граждане; 3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инвалиды; 28 человек – граждане, стремящиеся возобновить трудовую деятельность после длительного (более года) перерыва;                    17 человек – граждане, впервые ищущие работу, из них: 13 человек – не имели квалификации.</w:t>
      </w:r>
      <w:r w:rsidRPr="00E34FC7">
        <w:rPr>
          <w:rFonts w:ascii="Calibri" w:eastAsia="Calibri" w:hAnsi="Calibri" w:cs="Times New Roman"/>
        </w:rPr>
        <w:t xml:space="preserve"> </w:t>
      </w:r>
      <w:r w:rsidR="00D34F25" w:rsidRPr="00E34FC7">
        <w:rPr>
          <w:rFonts w:ascii="Calibri" w:eastAsia="Calibri" w:hAnsi="Calibri" w:cs="Times New Roman"/>
        </w:rPr>
        <w:t xml:space="preserve">  </w:t>
      </w:r>
    </w:p>
    <w:p w14:paraId="12F1B60F" w14:textId="7AE15EE9" w:rsidR="006C4302" w:rsidRPr="00E34FC7" w:rsidRDefault="006C4302" w:rsidP="00173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трудоустроеных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городских жителей – 2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сельских жителей – 7</w:t>
      </w:r>
      <w:r w:rsidR="00672E76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проживающих в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монопрофильных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городах – 41 человек.</w:t>
      </w:r>
    </w:p>
    <w:p w14:paraId="5DE20D1A" w14:textId="77777777" w:rsidR="006C4302" w:rsidRPr="00647093" w:rsidRDefault="006C4302" w:rsidP="006C43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1D8C5D" w14:textId="77777777" w:rsidR="006C4302" w:rsidRPr="006C4302" w:rsidRDefault="006C4302" w:rsidP="006C43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spellStart"/>
      <w:r w:rsidRPr="006C43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Самозанятость</w:t>
      </w:r>
      <w:proofErr w:type="spellEnd"/>
      <w:r w:rsidRPr="006C43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безработных граждан</w:t>
      </w:r>
    </w:p>
    <w:p w14:paraId="3C9EB788" w14:textId="77777777" w:rsidR="006C4302" w:rsidRPr="00E34FC7" w:rsidRDefault="006C4302" w:rsidP="006C430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FF3BDE4" w14:textId="77777777" w:rsidR="006C4302" w:rsidRPr="00E34FC7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по оказанию помощи безработным гражданам: в определении приоритетных направлений организации собственного дела, важных для развития социально-экономической инфраструктуры муниципальных образований; в направлении безработных граждан на обучение основам предпринимательства.</w:t>
      </w:r>
    </w:p>
    <w:p w14:paraId="34C8935E" w14:textId="5C9B2B2A" w:rsidR="006C4302" w:rsidRPr="00E34FC7" w:rsidRDefault="006C4302" w:rsidP="006C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924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</w:t>
      </w:r>
      <w:r w:rsidR="00992924" w:rsidRPr="00E3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DCA5831" w14:textId="7D5C48C7" w:rsidR="006C4302" w:rsidRPr="00E34FC7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</w:t>
      </w:r>
      <w:r w:rsidR="00992924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924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1784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r w:rsidR="00992924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содействию началу осуществления предпринимательской деятельности безработных граждан; </w:t>
      </w:r>
    </w:p>
    <w:p w14:paraId="26A5F784" w14:textId="630D66D3" w:rsidR="006C4302" w:rsidRPr="00E34FC7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зарегистрировались в качестве плательщиков налога на профессиональный доход                         </w:t>
      </w:r>
      <w:r w:rsidR="00D77939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63E0D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</w:t>
      </w:r>
      <w:r w:rsidR="00363E0D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77939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E0D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3,1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всех получивших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госуслугу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81540C5" w14:textId="330D80ED" w:rsidR="006C4302" w:rsidRPr="00E34FC7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зарегистрировались в качестве индивидуального предпринимателя </w:t>
      </w:r>
      <w:r w:rsidR="00D77939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D77939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всех получивших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госуслугу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726299C8" w14:textId="77777777" w:rsidR="006C4302" w:rsidRPr="00E34FC7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зарегистрировался в качестве юридического лица 1 человек; </w:t>
      </w:r>
    </w:p>
    <w:p w14:paraId="4BB29427" w14:textId="055159A2" w:rsidR="006C4302" w:rsidRPr="00E34FC7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оказана единовременная финансовая помощь при государственной регистрации предпринимательской деятельности 1</w:t>
      </w:r>
      <w:r w:rsidR="00A429BC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безработным гражданам.</w:t>
      </w:r>
    </w:p>
    <w:p w14:paraId="1CEA77CF" w14:textId="77777777" w:rsidR="006C4302" w:rsidRPr="001734AB" w:rsidRDefault="006C4302" w:rsidP="006C4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C708A" w14:textId="77777777" w:rsidR="00AB4A3D" w:rsidRPr="00ED39C8" w:rsidRDefault="00AB4A3D" w:rsidP="00AB4A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Содействие занятости молодежи</w:t>
      </w:r>
    </w:p>
    <w:p w14:paraId="495DB7C4" w14:textId="77777777" w:rsidR="006C4302" w:rsidRPr="00EC5AB8" w:rsidRDefault="006C4302" w:rsidP="00AB4A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883A24" w14:textId="77777777" w:rsidR="00AB1949" w:rsidRPr="00E34FC7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службу занятости обратились в целях поиска подходящей работы 3107 человек в возрасте 14-29 лет, из них: трудоустроены 2012 человек (64,8%). </w:t>
      </w:r>
    </w:p>
    <w:p w14:paraId="402B7C73" w14:textId="77777777" w:rsidR="00AB1949" w:rsidRPr="00E34FC7" w:rsidRDefault="00AB1949" w:rsidP="00A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граждане получили комплекс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BB524D" w14:textId="7A5BECE9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профессиональной ориентации – </w:t>
      </w:r>
      <w:r w:rsidR="00CB043F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23 766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14-29 лет;</w:t>
      </w:r>
    </w:p>
    <w:p w14:paraId="1D5131B6" w14:textId="7BC11A06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профессиональному обучению – </w:t>
      </w:r>
      <w:r w:rsidR="00880BE8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16-29 лет; </w:t>
      </w:r>
    </w:p>
    <w:p w14:paraId="4EECCF82" w14:textId="724455A5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психологической поддержке – </w:t>
      </w:r>
      <w:r w:rsidR="00CB043F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16-29 лет;</w:t>
      </w:r>
    </w:p>
    <w:p w14:paraId="6DE19780" w14:textId="5BDA2819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адаптации безработных граждан на рынке труда – </w:t>
      </w:r>
      <w:r w:rsidR="00CB043F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                                     в возрасте 16-29 лет;</w:t>
      </w:r>
    </w:p>
    <w:p w14:paraId="027DEB36" w14:textId="4F484AF5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содействию началу осуществления предпринимательской деятельности безработных граждан – </w:t>
      </w:r>
      <w:r w:rsidR="008066C7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18-29 лет.</w:t>
      </w:r>
    </w:p>
    <w:p w14:paraId="33B524B3" w14:textId="1F982CB5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общеобразовательных организаций проведено </w:t>
      </w:r>
      <w:r w:rsidR="007038C4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ярмарок профессий, учебных мест и вакансий с целью оказания </w:t>
      </w:r>
      <w:proofErr w:type="spellStart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выбору сферы деятельности, профессии, образовательной организации.</w:t>
      </w:r>
    </w:p>
    <w:p w14:paraId="474DB5B4" w14:textId="6FE831C8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ярмарках участвовали </w:t>
      </w:r>
      <w:r w:rsidR="007038C4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5971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 и </w:t>
      </w:r>
      <w:r w:rsidR="007038C4"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образовательные организации Ленинградской области и Санкт-Петербурга.</w:t>
      </w:r>
    </w:p>
    <w:p w14:paraId="0B40A099" w14:textId="77777777" w:rsidR="006C4302" w:rsidRPr="00E34FC7" w:rsidRDefault="006C4302" w:rsidP="006C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по реализации мероприятия «Содействие трудоустройству граждан, нуждающихся в дополнительной поддержке», в части возмещения за счет средств областного бюджета Ленинградской области 50% затрат работодателей на выплату заработной платы,  трудоустроенным несовершеннолетним гражданам в возрасте от 14 до 18 лет и трудоустроенным выпускникам образовательных организаций, не имеющим опыта работы по полученной специальности, в течение трех лет после окончания образовательных организаций высшего или среднего профессионального образования.</w:t>
      </w:r>
    </w:p>
    <w:p w14:paraId="22997650" w14:textId="77777777" w:rsidR="003E6DE7" w:rsidRPr="000F63B1" w:rsidRDefault="003E6DE7" w:rsidP="003E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F15218" w14:textId="77777777" w:rsidR="00AB4A3D" w:rsidRPr="000F63B1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Предоставление социальных гарантий гражданам – одиноким, многодетным родителям, а также родителям, воспитывающим детей-инвалидов.</w:t>
      </w:r>
    </w:p>
    <w:p w14:paraId="0EE743C1" w14:textId="218BA55A" w:rsidR="00AB4A3D" w:rsidRPr="000F63B1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Реализация мероприятий по содействию занятости женщин, воспитывающих несовершеннолетних детей, в том числе находящихся в отпуске по уходу за ребенком             до достижения им </w:t>
      </w:r>
      <w:r w:rsidR="005D298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возраста </w:t>
      </w: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трех лет</w:t>
      </w:r>
    </w:p>
    <w:p w14:paraId="591EFF34" w14:textId="77777777" w:rsidR="00AB4A3D" w:rsidRPr="000F63B1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075884" w14:textId="7B2FB23D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содействием в поиске подходящей работы в службу занятости обратились             </w:t>
      </w:r>
      <w:r w:rsidR="001734AB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E5285A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2209 - </w:t>
      </w:r>
      <w:r w:rsidR="001734AB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</w:t>
      </w:r>
      <w:r w:rsidR="00E5285A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 детей, из них: многодетные родители –                      1</w:t>
      </w:r>
      <w:r w:rsidR="00E5285A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E5285A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одинокие родители – </w:t>
      </w:r>
      <w:r w:rsidR="00E5285A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 ч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еловек</w:t>
      </w:r>
      <w:r w:rsidR="00E5285A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2 - </w:t>
      </w:r>
      <w:r w:rsidR="00E5285A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родители, имеющие детей-инвалидов</w:t>
      </w:r>
      <w:r w:rsidR="00C02EA5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ADB941A" w14:textId="451B5E64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Трудоустроено 1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312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-  родители, имеющие несовершеннолетних детей, из них: многодетные родители – 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114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человек; одинокие родители – 3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1 - родители, имеющие детей-инвалидов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B08586" w14:textId="62B191D2" w:rsidR="00F210E8" w:rsidRPr="00ED39C8" w:rsidRDefault="00F210E8" w:rsidP="00F2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proofErr w:type="gramEnd"/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обучение и получили дополнительное профессиональное образование по направлению службы занятости населения</w:t>
      </w:r>
      <w:r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многодетные родители – </w:t>
      </w:r>
      <w:r w:rsidR="005F354B"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936FF"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936FF"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специальных мер поддержки многодетных родителей и имеющих статус безработные)</w:t>
      </w:r>
      <w:r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>; одинокие родители – 1</w:t>
      </w:r>
      <w:r w:rsidR="002C7592"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0558BC93" w14:textId="4BA55C60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содействием в поиске подходящей работы обратилось 1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764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женщин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 детей (79,9% от числа обратившихся родителей, имеющих несовершеннолетних детей). </w:t>
      </w:r>
    </w:p>
    <w:p w14:paraId="3847053B" w14:textId="61BFA266" w:rsidR="005B7892" w:rsidRPr="005B7892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Трудоустроено 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1026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женщин, имеющих несовершеннолетних детей (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7271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количества женщин, имеющих несовершеннолетних детей, обратившихся за содействием в поиске подходящей работы).</w:t>
      </w:r>
    </w:p>
    <w:p w14:paraId="6A1DAEF2" w14:textId="77777777" w:rsidR="00AB4A3D" w:rsidRDefault="00AB4A3D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Трудоустройство инвалидов</w:t>
      </w:r>
    </w:p>
    <w:p w14:paraId="255A4545" w14:textId="77777777" w:rsidR="001734AB" w:rsidRPr="00564727" w:rsidRDefault="001734AB" w:rsidP="00AB4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06143C4A" w14:textId="7F3B708B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службу занятости обратились за содействием в поиске подходящей работы 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899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относя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к категории инвалидов (6,9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всех обратившихся граждан).</w:t>
      </w:r>
    </w:p>
    <w:p w14:paraId="5159A14C" w14:textId="045144B7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Трудоустроено 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501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гражданин, имеющих инвалидность (5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числа обратившихся инвалидов).</w:t>
      </w:r>
    </w:p>
    <w:p w14:paraId="768DC636" w14:textId="7F71C083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D39C8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01.01.2025 год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</w:t>
      </w:r>
      <w:r w:rsidR="00656FC6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чете в службе занятости состоял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6FC6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191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безработны</w:t>
      </w:r>
      <w:r w:rsidR="00656FC6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гражданин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относящихся к категории инвалидов. </w:t>
      </w:r>
    </w:p>
    <w:p w14:paraId="37F9EB25" w14:textId="77777777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относящиеся к категории инвалидов, получили следующие </w:t>
      </w:r>
      <w:proofErr w:type="spellStart"/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BEC914" w14:textId="3AA3B479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профессиональной ориентации – </w:t>
      </w:r>
      <w:r w:rsidR="00FB0691"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870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8D1F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56B2C"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обратившихся граждан, имеющих данную категорию, за предоставлением услуги); </w:t>
      </w:r>
    </w:p>
    <w:p w14:paraId="7734C78C" w14:textId="2AEA5922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психологической поддержке – </w:t>
      </w:r>
      <w:r w:rsidR="00FB0691"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D1F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F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87,</w:t>
      </w:r>
      <w:r w:rsidR="00FB0691"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</w:t>
      </w:r>
      <w:r w:rsidRPr="00ED39C8">
        <w:rPr>
          <w:rFonts w:ascii="Calibri" w:eastAsia="Calibri" w:hAnsi="Calibri" w:cs="Times New Roman"/>
        </w:rPr>
        <w:t xml:space="preserve"> </w:t>
      </w:r>
      <w:r w:rsidRPr="00ED39C8">
        <w:rPr>
          <w:rFonts w:ascii="Times New Roman" w:eastAsia="Calibri" w:hAnsi="Times New Roman" w:cs="Times New Roman"/>
          <w:sz w:val="24"/>
          <w:szCs w:val="24"/>
        </w:rPr>
        <w:t>численности</w:t>
      </w:r>
      <w:r w:rsidRPr="00ED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имеющих данную категорию и признанных безработными в отчетном периоде</w:t>
      </w:r>
      <w:r w:rsidR="008D1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D84A68" w14:textId="3097EFD4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адаптации граждан на рынке труда – </w:t>
      </w:r>
      <w:r w:rsidR="00BA569E"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514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8D1F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B0691"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</w:t>
      </w:r>
      <w:r w:rsidRPr="00ED39C8">
        <w:rPr>
          <w:rFonts w:ascii="Calibri" w:eastAsia="Calibri" w:hAnsi="Calibri" w:cs="Times New Roman"/>
        </w:rPr>
        <w:t xml:space="preserve"> </w:t>
      </w:r>
      <w:r w:rsidRPr="00ED39C8">
        <w:rPr>
          <w:rFonts w:ascii="Times New Roman" w:eastAsia="Calibri" w:hAnsi="Times New Roman" w:cs="Times New Roman"/>
          <w:sz w:val="24"/>
          <w:szCs w:val="24"/>
        </w:rPr>
        <w:t>численности</w:t>
      </w:r>
      <w:r w:rsidRPr="00ED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имеющих данную категорию и признанных безработными в отчетном периоде</w:t>
      </w:r>
      <w:r w:rsidR="008D1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5E10" w14:textId="5201ECE2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организации оплачиваемых общественных работ – 3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(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от общей численности граждан, получивших данную </w:t>
      </w:r>
      <w:proofErr w:type="spellStart"/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госуслугу</w:t>
      </w:r>
      <w:proofErr w:type="spellEnd"/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14:paraId="6B443CF7" w14:textId="227BADB4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временному трудоустройству безработных граждан, испытывающих трудности в поиске работы – 5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</w:t>
      </w:r>
      <w:r w:rsidR="008D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от общей численности граждан, получивших данную </w:t>
      </w:r>
      <w:proofErr w:type="spellStart"/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госуслугу</w:t>
      </w:r>
      <w:proofErr w:type="spellEnd"/>
      <w:r w:rsidR="008D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3E3AF91" w14:textId="02C6D19A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содействию началу осуществления предпринимательской деятельности безработных граждан – </w:t>
      </w:r>
      <w:r w:rsidR="00784A9F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267 человек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14,1% от общей численности безработных граждан, получивших данную </w:t>
      </w:r>
      <w:proofErr w:type="spellStart"/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госуслугу</w:t>
      </w:r>
      <w:proofErr w:type="spellEnd"/>
      <w:r w:rsidR="008D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2E465B9" w14:textId="29CB9EE8" w:rsidR="00A34564" w:rsidRPr="00ED39C8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</w:t>
      </w:r>
      <w:proofErr w:type="gramEnd"/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обучение и получили дополнительное профессиональное образование 46 человек, относящихся к категории инвалидов, из числа безработных граждан, </w:t>
      </w:r>
      <w:r w:rsidR="008D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что составило 4,9</w:t>
      </w: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 численности обучившихся безработных граждан.</w:t>
      </w:r>
    </w:p>
    <w:p w14:paraId="4F1F3DE7" w14:textId="77777777" w:rsidR="00A34564" w:rsidRPr="00ED39C8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безработных инвалидов осуществлялось по 21 профессии (специальности), востребованной на рынке труда: «Библиотекарь», «Художник-конструктор», «Водитель погрузчика», «Инженер по охране труда и безопасности», Складской учет», «Оператор котельной», «Оператор электронно-вычислительных и вычислительных машин» «Контрактная система в сфере закупок товаров, работ и услуг», «Охранник», «Специалист по кадрам», «Специалист по социальной работе», «Юрист» и др.</w:t>
      </w:r>
    </w:p>
    <w:p w14:paraId="478F1590" w14:textId="0FB425AC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Заявленная работодателями потребность для трудоустройства инвалидов в счет квот                        на </w:t>
      </w:r>
      <w:r w:rsid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01.01.2025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- 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863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ваканси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73B1AB0" w14:textId="77777777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приемом на работу инвалидов, в пределах установленной квоты, осуществляется комитетом по труду и занятости населения Ленинградской области (далее –комитет) посредством проведения плановых проверок юридических лиц, индивидуальных предпринимателей. </w:t>
      </w:r>
    </w:p>
    <w:p w14:paraId="117BC8ED" w14:textId="5502B1C7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реализации мероприятия госпрограммы «Создание рабочих мест для трудоустройства инвалидов с целью их интеграции в общество» 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2024 год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работодателями Ленинградской области создано </w:t>
      </w:r>
      <w:r w:rsidR="00DA59F1"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мест для трудоустройства инвалидов.</w:t>
      </w:r>
    </w:p>
    <w:p w14:paraId="54D7F0A8" w14:textId="77777777" w:rsidR="005B7892" w:rsidRPr="00ED39C8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реализации мероприятия «Содействие трудоустройству граждан, нуждающихся    в дополнительной поддержке», в части содействия занятости инвалидов, понимается компенсация расходов работодателей на выплату заработной платы трудоустроенного инвалида и доплату                   за наставничество сотруднику работодателя, на которого возлагаются обязанности                                   по осуществлению контроля за осуществлением трудоустроенным инвалидом трудовой деятельности, по оказанию помощи в исполнении инвалидом его функциональных обязанностей,       а также в получении им необходимых профессиональных навыков.</w:t>
      </w:r>
    </w:p>
    <w:p w14:paraId="7B383E96" w14:textId="77777777" w:rsidR="005B7892" w:rsidRPr="006C2650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Ежемесячный размер возмещения затрат работодателя на выплату заработной платы трудоустроенного инвалида, равен 50 процентам от фактических затрат работодателя на выплату заработной платы, но не более размера минимальной заработной платы, установленного </w:t>
      </w: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региональным соглашением о минимальной заработной плате в Ленинградской области, увеличенного на сумму страховых взносов в государственные внебюджетные фонды.</w:t>
      </w:r>
    </w:p>
    <w:p w14:paraId="37C5ED5D" w14:textId="77777777" w:rsidR="005B7892" w:rsidRPr="006C2650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Ежемесячный размер возмещения затрат работодателя на доплату за наставничество наставнику равен фактическим затратам работодателя на доплату за наставничество наставнику, но не более размера минимальной заработной платы, установленного региональным соглашением о минимальной заработной плате в Ленинградской области, увеличенного на сумму страховых взносов в государственные внебюджетные фонды. </w:t>
      </w:r>
    </w:p>
    <w:p w14:paraId="3F2FDFC7" w14:textId="77777777" w:rsidR="005B7892" w:rsidRPr="006C2650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Максимальный срок компенсации расходов работодателей на выплату заработной платы трудоустроенного инвалида – 6 месяцев, на доплату за наставничество – 1 месяц. </w:t>
      </w:r>
    </w:p>
    <w:p w14:paraId="2AA8AAB6" w14:textId="0D15E738" w:rsidR="005B7892" w:rsidRPr="005B7892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2024 год</w:t>
      </w:r>
      <w:r w:rsidR="00DA59F1"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реализации мероприятия приняли участие </w:t>
      </w:r>
      <w:r w:rsidR="00DA59F1"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90 человек </w:t>
      </w: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A59F1"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инвалидов </w:t>
      </w:r>
      <w:r w:rsid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6C2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10 наставников).</w:t>
      </w:r>
    </w:p>
    <w:p w14:paraId="73DBD150" w14:textId="77777777" w:rsidR="00C03D05" w:rsidRPr="000F63B1" w:rsidRDefault="00C03D05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14:paraId="52F9E552" w14:textId="77777777" w:rsidR="00AB4A3D" w:rsidRPr="000F63B1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Занятость граждан, проживающих в сельской местности</w:t>
      </w:r>
    </w:p>
    <w:p w14:paraId="57DF4CFC" w14:textId="77777777" w:rsidR="00AB4A3D" w:rsidRPr="00C85FFE" w:rsidRDefault="00AB4A3D" w:rsidP="00AB4A3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14:paraId="3CF2B5D7" w14:textId="48E7817D" w:rsidR="005B7892" w:rsidRPr="004A57C3" w:rsidRDefault="005B7892" w:rsidP="005B7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службу занятости обратилось </w:t>
      </w:r>
      <w:r w:rsidR="009D08E7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3084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жител</w:t>
      </w:r>
      <w:r w:rsidR="009D08E7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из них: 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трудоустроено </w:t>
      </w:r>
      <w:r w:rsidR="009D08E7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1590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(</w:t>
      </w:r>
      <w:r w:rsidR="009D08E7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51,6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%). </w:t>
      </w:r>
    </w:p>
    <w:p w14:paraId="4636CBE7" w14:textId="77777777" w:rsidR="005B7892" w:rsidRPr="004A57C3" w:rsidRDefault="005B7892" w:rsidP="005B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Службой занятости использовался комплекс мер, способствовавших повышению конкурентоспособности и трудоустройству жителей сельской местности.</w:t>
      </w:r>
    </w:p>
    <w:p w14:paraId="3F392BBE" w14:textId="77777777" w:rsidR="005B7892" w:rsidRPr="004A57C3" w:rsidRDefault="005B7892" w:rsidP="005B78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граждан – жителей сельской местности:</w:t>
      </w:r>
    </w:p>
    <w:p w14:paraId="0F4FF52A" w14:textId="277DB77A" w:rsidR="005B7892" w:rsidRPr="004A57C3" w:rsidRDefault="005B7892" w:rsidP="005B78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получили услугу по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FC6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ориентации – </w:t>
      </w:r>
      <w:r w:rsidR="000546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1DE2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907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из них 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возрасте от 14 до 17 лет – </w:t>
      </w:r>
      <w:r w:rsidR="00C71DE2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4 811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097CF745" w14:textId="56F2597B" w:rsidR="005B7892" w:rsidRPr="004A57C3" w:rsidRDefault="005B7892" w:rsidP="005B78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получили услугу по 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адаптации на рынке труда – </w:t>
      </w:r>
      <w:r w:rsidR="0028710C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639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граждан; </w:t>
      </w:r>
    </w:p>
    <w:p w14:paraId="1A26CF96" w14:textId="28D10EFE" w:rsidR="005B7892" w:rsidRPr="004A57C3" w:rsidRDefault="005B7892" w:rsidP="005B78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получили </w:t>
      </w:r>
      <w:proofErr w:type="spellStart"/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госуслугу</w:t>
      </w:r>
      <w:proofErr w:type="spellEnd"/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 поддержке – </w:t>
      </w:r>
      <w:r w:rsidR="0028710C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598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граждан; </w:t>
      </w:r>
    </w:p>
    <w:p w14:paraId="5DF665D6" w14:textId="66653F48" w:rsidR="005B7892" w:rsidRPr="004A57C3" w:rsidRDefault="005B7892" w:rsidP="005B78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A34564"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завершили профессиональное обучение 225 человек</w:t>
      </w:r>
      <w:r w:rsidRPr="004A5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50ADB35C" w14:textId="751383B1" w:rsidR="005B7892" w:rsidRPr="004A57C3" w:rsidRDefault="005B7892" w:rsidP="005B789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6FC6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</w:t>
      </w:r>
      <w:proofErr w:type="spellStart"/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госуслугу</w:t>
      </w:r>
      <w:proofErr w:type="spellEnd"/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содействию началу осуществления предпринимательской деятельности безработных граждан – </w:t>
      </w:r>
      <w:r w:rsidR="00784A9F"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Pr="004A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14:paraId="32C6AA7D" w14:textId="77777777" w:rsidR="005B7892" w:rsidRPr="004A57C3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информирования населения о ситуации с занятостью специалисты службы занятости выезжали в сельские поселения, проводили встречи с жителями, в том числе: с молодежью                    в школах, осуществляли приемы граждан, ищущих работу.</w:t>
      </w:r>
    </w:p>
    <w:p w14:paraId="0A873DA1" w14:textId="77777777" w:rsidR="005B7892" w:rsidRPr="004A57C3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жителей сельской местности осуществлялось также через средства массовой информации (далее - СМИ).</w:t>
      </w:r>
    </w:p>
    <w:p w14:paraId="0153F028" w14:textId="77777777" w:rsidR="005B7892" w:rsidRPr="004A57C3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Вовлечение в организуемые службой занятости мероприятия по снижению социальной напряженности на рынке труда сельских поселений, позволило повысить мотивацию сельских жителей к труду и поддержать их материально в период временного отсутствия работы.</w:t>
      </w:r>
    </w:p>
    <w:p w14:paraId="0C30D785" w14:textId="054C2560" w:rsidR="005B7892" w:rsidRPr="004A57C3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01.</w:t>
      </w:r>
      <w:r w:rsidR="00B21CDE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B21CDE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0538B8E" w14:textId="0B3D0D96" w:rsidR="00CF3038" w:rsidRPr="004A57C3" w:rsidRDefault="00CF3038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«банке» вакансий службы занятости находилось 14</w:t>
      </w:r>
      <w:r w:rsidR="009D08E7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ваканси</w:t>
      </w:r>
      <w:r w:rsidR="009D08E7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предоставленных предприятиями </w:t>
      </w:r>
      <w:r w:rsidR="009D08E7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агропромышленного комплекса (2,2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общего количества вакансий);</w:t>
      </w:r>
    </w:p>
    <w:p w14:paraId="5A0D9D40" w14:textId="5864A237" w:rsidR="005B7892" w:rsidRPr="004A57C3" w:rsidRDefault="005B7892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учете состояли </w:t>
      </w:r>
      <w:r w:rsidR="007D79BE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435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безработных граждан</w:t>
      </w:r>
      <w:r w:rsidR="00CF3038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проживающих в сельской местности                     (на </w:t>
      </w:r>
      <w:r w:rsidR="007D79BE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378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меньше, чем в начале 202</w:t>
      </w:r>
      <w:r w:rsidR="00CF3038"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A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года).</w:t>
      </w:r>
    </w:p>
    <w:p w14:paraId="247C1986" w14:textId="77777777" w:rsidR="00CF3038" w:rsidRPr="00656FC6" w:rsidRDefault="00CF3038" w:rsidP="005B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A1F519" w14:textId="77777777" w:rsidR="004118DF" w:rsidRPr="003A0360" w:rsidRDefault="004118DF" w:rsidP="00411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Занятость лиц, освобождённых из учреждений, </w:t>
      </w:r>
    </w:p>
    <w:p w14:paraId="464476A1" w14:textId="77777777" w:rsidR="004118DF" w:rsidRPr="003A0360" w:rsidRDefault="004118DF" w:rsidP="00411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исполняющих наказание в виде лишения свободы</w:t>
      </w:r>
    </w:p>
    <w:p w14:paraId="4B87E151" w14:textId="77777777" w:rsidR="004118DF" w:rsidRPr="003A0360" w:rsidRDefault="004118DF" w:rsidP="00411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36DBD0AB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службу занятости обратились 82 человека, освобождённых из учреждений, исполняющих наказание в виде лишения свободы, 42 человека трудоустроено, признаны безработными </w:t>
      </w: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45 человек.</w:t>
      </w:r>
    </w:p>
    <w:p w14:paraId="29E10DB5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содействию трудоустройству лиц, освобождённых из учреждений, исполняющих наказание в виде лишения свободы, службой занятости начинается ещё до их освобождения. Ведётся переписка с администрациями исправительных учреждений, в которых отбывают наказание граждане, имеющие регистрацию в районах Ленинградской области.</w:t>
      </w:r>
    </w:p>
    <w:p w14:paraId="39D7AD93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запросам администраций исправительных учреждений специалисты ГКУ ЦЗН ЛО представляют сведения о вакансиях по имеющимся у граждан профессиям либо перечни вакансий, не требующих квалификации, а также информацию о возможности трудоустройства на общественные и временные работы. В учреждения исполнения наказаний направлено 705 писем.</w:t>
      </w:r>
    </w:p>
    <w:p w14:paraId="222AAB8F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Граждане, из числа освобождённых из учреждений, исполняющих наказание в виде лишения свободы, получили </w:t>
      </w:r>
      <w:proofErr w:type="spellStart"/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госуслуги</w:t>
      </w:r>
      <w:proofErr w:type="spellEnd"/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A04478B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профессиональной ориентации – 59 человек;</w:t>
      </w:r>
    </w:p>
    <w:p w14:paraId="71397AFB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социальной адаптации – 16 человек;</w:t>
      </w:r>
    </w:p>
    <w:p w14:paraId="452FE712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психологической поддержке – 16 человек;</w:t>
      </w:r>
    </w:p>
    <w:p w14:paraId="59C068FE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 содействию  началу осуществления предпринимательской деятельности безработных граждан – 16 человек;</w:t>
      </w:r>
    </w:p>
    <w:p w14:paraId="4588AEBE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организации временного трудоустройства граждан, испытывающих трудности в поиске работы – 4 человека;</w:t>
      </w:r>
    </w:p>
    <w:p w14:paraId="27A47A07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профессиональному обучению – 3 человека;</w:t>
      </w:r>
    </w:p>
    <w:p w14:paraId="6BEA3190" w14:textId="77777777" w:rsidR="004118DF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общественные работы трудоустроено 2 человека.</w:t>
      </w:r>
    </w:p>
    <w:p w14:paraId="2F8570C1" w14:textId="7B7FAC36" w:rsidR="00E27DE4" w:rsidRPr="003A0360" w:rsidRDefault="00E27DE4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Гражданам, наход</w:t>
      </w:r>
      <w:r w:rsidR="00631D15" w:rsidRPr="00420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ящимся в местах лишения свободы, были оказаны услуги по обучению – 31 человек.</w:t>
      </w:r>
    </w:p>
    <w:p w14:paraId="127C450C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Соглашения о сотрудничестве комитета и Управления Федеральной службы исполнения наказания России по Санкт-Петербургу и Ленинградской области по содействию занятости лиц, подлежащих освобождению и освободившихся из учреждений, исполняющих наказание в виде лишения свободы, в 2024 году специалисты ГКУ ЦЗН ЛО провели 60  консультаций для осуждённых в исправительных учреждениях УФСИН России по г. Санкт-Петербургу и Ленинградской области. </w:t>
      </w:r>
      <w:proofErr w:type="gramEnd"/>
    </w:p>
    <w:p w14:paraId="447187D8" w14:textId="77777777" w:rsidR="004118DF" w:rsidRPr="003A0360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Подлежащим освобождению 355 гражданам была предоставлена информация о состоянии рынка труда, наиболее востребованных профессиях на рынке труда, а также о предоставляемых службой занятости </w:t>
      </w:r>
      <w:proofErr w:type="spellStart"/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госуслугах</w:t>
      </w:r>
      <w:proofErr w:type="spellEnd"/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27542EF" w14:textId="77777777" w:rsidR="004118DF" w:rsidRPr="00CF3038" w:rsidRDefault="004118DF" w:rsidP="00411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0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Проведена 31 специализированная ярмарка вакансий для лиц, освобождённых из учреждений, исполняющих наказание в виде лишения свободы.</w:t>
      </w:r>
    </w:p>
    <w:p w14:paraId="7EC0A3B2" w14:textId="77777777" w:rsidR="008940AF" w:rsidRPr="009908DC" w:rsidRDefault="008940AF" w:rsidP="00894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F041C1" w14:textId="77777777" w:rsidR="00AB4A3D" w:rsidRPr="000F63B1" w:rsidRDefault="00AB4A3D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Профессиональное обучение и дополнительное профессиональное образование </w:t>
      </w:r>
    </w:p>
    <w:p w14:paraId="7717492D" w14:textId="77777777" w:rsidR="00AB4A3D" w:rsidRPr="000F63B1" w:rsidRDefault="00AB4A3D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 направле</w:t>
      </w:r>
      <w:r w:rsidR="00642BE1" w:rsidRPr="000F63B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нию службы занятости населения </w:t>
      </w:r>
    </w:p>
    <w:p w14:paraId="535F28CD" w14:textId="77777777" w:rsidR="009E5D22" w:rsidRPr="00CE021E" w:rsidRDefault="009E5D22" w:rsidP="00AB4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CBE956" w14:textId="77777777" w:rsidR="00A34564" w:rsidRPr="003A0360" w:rsidRDefault="00A34564" w:rsidP="00A34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60">
        <w:rPr>
          <w:rFonts w:ascii="Times New Roman" w:eastAsia="Calibri" w:hAnsi="Times New Roman" w:cs="Times New Roman"/>
          <w:sz w:val="24"/>
          <w:szCs w:val="24"/>
        </w:rPr>
        <w:t>В 2024 году прошли профессиональное обучение и получили дополнительное профессиональное образование (далее – профессиональное обучение) по направлению службы занятости 945 безработных гра</w:t>
      </w:r>
      <w:bookmarkStart w:id="5" w:name="_GoBack"/>
      <w:bookmarkEnd w:id="5"/>
      <w:r w:rsidRPr="003A0360">
        <w:rPr>
          <w:rFonts w:ascii="Times New Roman" w:eastAsia="Calibri" w:hAnsi="Times New Roman" w:cs="Times New Roman"/>
          <w:sz w:val="24"/>
          <w:szCs w:val="24"/>
        </w:rPr>
        <w:t>ждан.</w:t>
      </w:r>
    </w:p>
    <w:p w14:paraId="21C35D96" w14:textId="77777777" w:rsidR="00A34564" w:rsidRPr="003A0360" w:rsidRDefault="00A34564" w:rsidP="00A34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60">
        <w:rPr>
          <w:rFonts w:ascii="Times New Roman" w:eastAsia="Calibri" w:hAnsi="Times New Roman" w:cs="Times New Roman"/>
          <w:sz w:val="24"/>
          <w:szCs w:val="24"/>
        </w:rPr>
        <w:t>Профессиональное обучение безработных граждан осуществлялось по более 120 профессиям (образовательным программам), имеющим спрос на рынке труда региона: «Водитель категории Д, С и Е», «Бухгалтер», «Водитель погрузчика», «Тракторист» «Воспитатель», «Оператор электронно-вычислительных и вычислительных машин», «Охранник», «Парикмахер», «Программист», «Специалист по закупкам», «Специалист по кадрам», «Графический дизайнер: старт карьеры», «Аналитик», «Психология управления», «Педагог дополнительного образования детей и взрослых», «Логист» и др.</w:t>
      </w:r>
    </w:p>
    <w:p w14:paraId="5EEA190F" w14:textId="610DD12F" w:rsidR="00A34564" w:rsidRPr="003A0360" w:rsidRDefault="00A34564" w:rsidP="00A34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60">
        <w:rPr>
          <w:rFonts w:ascii="Times New Roman" w:eastAsia="Calibri" w:hAnsi="Times New Roman" w:cs="Times New Roman"/>
          <w:sz w:val="24"/>
          <w:szCs w:val="24"/>
        </w:rPr>
        <w:t>На обучение по рабочим профессиям направлено</w:t>
      </w:r>
      <w:r w:rsidRPr="003A0360">
        <w:rPr>
          <w:sz w:val="28"/>
          <w:szCs w:val="28"/>
        </w:rPr>
        <w:t xml:space="preserve"> </w:t>
      </w:r>
      <w:r w:rsidR="00C62FF2">
        <w:rPr>
          <w:rFonts w:ascii="Times New Roman" w:eastAsia="Calibri" w:hAnsi="Times New Roman" w:cs="Times New Roman"/>
          <w:sz w:val="24"/>
          <w:szCs w:val="24"/>
        </w:rPr>
        <w:t>29</w:t>
      </w:r>
      <w:r w:rsidRPr="003A0360">
        <w:rPr>
          <w:rFonts w:ascii="Times New Roman" w:eastAsia="Calibri" w:hAnsi="Times New Roman" w:cs="Times New Roman"/>
          <w:sz w:val="24"/>
          <w:szCs w:val="24"/>
        </w:rPr>
        <w:t>% человек</w:t>
      </w:r>
      <w:r w:rsidR="005D2FF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5D2FFF" w:rsidRPr="005D2FFF">
        <w:rPr>
          <w:rFonts w:ascii="Times New Roman" w:eastAsia="Calibri" w:hAnsi="Times New Roman" w:cs="Times New Roman"/>
          <w:sz w:val="24"/>
          <w:szCs w:val="24"/>
        </w:rPr>
        <w:t>т общего количества направленных на обучение</w:t>
      </w:r>
      <w:r w:rsidRPr="003A03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D03EEC" w14:textId="0C456CA5" w:rsidR="00A34564" w:rsidRPr="003A0360" w:rsidRDefault="00A34564" w:rsidP="003A0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60">
        <w:rPr>
          <w:rFonts w:ascii="Times New Roman" w:eastAsia="Calibri" w:hAnsi="Times New Roman" w:cs="Times New Roman"/>
          <w:sz w:val="24"/>
          <w:szCs w:val="24"/>
        </w:rPr>
        <w:t>В рамках проекта, который реализуется при содействии службы занятости населения тремя федеральными операторами (ФГАОУВО «Национальный исследовательский</w:t>
      </w:r>
      <w:r w:rsidR="0076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360">
        <w:rPr>
          <w:rFonts w:ascii="Times New Roman" w:eastAsia="Calibri" w:hAnsi="Times New Roman" w:cs="Times New Roman"/>
          <w:sz w:val="24"/>
          <w:szCs w:val="24"/>
        </w:rPr>
        <w:t xml:space="preserve">Томский государственный университет», ФГБОУВО «Российская академия народного хозяйства                           и государственной службы при </w:t>
      </w:r>
      <w:r w:rsidRPr="004206A4">
        <w:rPr>
          <w:rFonts w:ascii="Times New Roman" w:eastAsia="Calibri" w:hAnsi="Times New Roman" w:cs="Times New Roman"/>
          <w:sz w:val="24"/>
          <w:szCs w:val="24"/>
        </w:rPr>
        <w:t xml:space="preserve">Президенте Российской Федерации» и ФГБОУ ДПО «Институт развития профессионального образования»), обучено </w:t>
      </w:r>
      <w:r w:rsidR="00631D15" w:rsidRPr="004206A4">
        <w:rPr>
          <w:rFonts w:ascii="Times New Roman" w:eastAsia="Calibri" w:hAnsi="Times New Roman" w:cs="Times New Roman"/>
          <w:sz w:val="24"/>
          <w:szCs w:val="24"/>
        </w:rPr>
        <w:t>2002</w:t>
      </w:r>
      <w:r w:rsidRPr="004206A4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631D15" w:rsidRPr="004206A4">
        <w:rPr>
          <w:rFonts w:ascii="Times New Roman" w:eastAsia="Calibri" w:hAnsi="Times New Roman" w:cs="Times New Roman"/>
          <w:sz w:val="24"/>
          <w:szCs w:val="24"/>
        </w:rPr>
        <w:t>а</w:t>
      </w:r>
      <w:r w:rsidRPr="004206A4">
        <w:rPr>
          <w:rFonts w:ascii="Times New Roman" w:eastAsia="Calibri" w:hAnsi="Times New Roman" w:cs="Times New Roman"/>
          <w:sz w:val="24"/>
          <w:szCs w:val="24"/>
        </w:rPr>
        <w:t xml:space="preserve">, из числа отдельных категорий граждан: из них 493 чел. </w:t>
      </w:r>
      <w:r w:rsidR="003A0360" w:rsidRPr="004206A4">
        <w:rPr>
          <w:rFonts w:ascii="Times New Roman" w:eastAsia="Calibri" w:hAnsi="Times New Roman" w:cs="Times New Roman"/>
          <w:sz w:val="24"/>
          <w:szCs w:val="24"/>
        </w:rPr>
        <w:t>–</w:t>
      </w:r>
      <w:r w:rsidRPr="004206A4">
        <w:rPr>
          <w:rFonts w:ascii="Times New Roman" w:eastAsia="Calibri" w:hAnsi="Times New Roman" w:cs="Times New Roman"/>
          <w:sz w:val="24"/>
          <w:szCs w:val="24"/>
        </w:rPr>
        <w:t xml:space="preserve"> женщины в отпуске по уходу за ребенком до трех лет и граждане, находящиеся в отпуске по уходу за ребёнком до 3 лет – 9 чел.; лица в возрасте 50 лет и старше – 712 чел. и </w:t>
      </w:r>
      <w:proofErr w:type="spellStart"/>
      <w:r w:rsidRPr="004206A4">
        <w:rPr>
          <w:rFonts w:ascii="Times New Roman" w:eastAsia="Calibri" w:hAnsi="Times New Roman" w:cs="Times New Roman"/>
          <w:sz w:val="24"/>
          <w:szCs w:val="24"/>
        </w:rPr>
        <w:t>предпенсионеров</w:t>
      </w:r>
      <w:proofErr w:type="spellEnd"/>
      <w:r w:rsidRPr="004206A4">
        <w:rPr>
          <w:rFonts w:ascii="Times New Roman" w:eastAsia="Calibri" w:hAnsi="Times New Roman" w:cs="Times New Roman"/>
          <w:sz w:val="24"/>
          <w:szCs w:val="24"/>
        </w:rPr>
        <w:t xml:space="preserve"> – 20 чел.; ищущие работу – 443 чел.; незанятые женщины, имеющие детей в возрасте от 0 до 7 лет – 208 чел.; граждане в возрасте до 35 лет – 60 чел.; инвалиды – </w:t>
      </w:r>
      <w:r w:rsidR="00631D15" w:rsidRPr="004206A4">
        <w:rPr>
          <w:rFonts w:ascii="Times New Roman" w:eastAsia="Calibri" w:hAnsi="Times New Roman" w:cs="Times New Roman"/>
          <w:sz w:val="24"/>
          <w:szCs w:val="24"/>
        </w:rPr>
        <w:t>50</w:t>
      </w:r>
      <w:r w:rsidRPr="004206A4">
        <w:rPr>
          <w:rFonts w:ascii="Times New Roman" w:eastAsia="Calibri" w:hAnsi="Times New Roman" w:cs="Times New Roman"/>
          <w:sz w:val="24"/>
          <w:szCs w:val="24"/>
        </w:rPr>
        <w:t xml:space="preserve"> чел.; члены семьи участника</w:t>
      </w:r>
      <w:r w:rsidRPr="003A0360">
        <w:rPr>
          <w:rFonts w:ascii="Times New Roman" w:eastAsia="Calibri" w:hAnsi="Times New Roman" w:cs="Times New Roman"/>
          <w:sz w:val="24"/>
          <w:szCs w:val="24"/>
        </w:rPr>
        <w:t xml:space="preserve"> СВО – 2 чел.; ветеран боевых действий в ДНР, ЛНР, Запорожье, Херсоне и на Украине, уволенный с военной службы – 3 чел.; граждане, находящиеся под риском увольнения, в простое – 2 чел. Трудоустроено (сохранили занятость) по итогам обучения 1524 человек</w:t>
      </w:r>
      <w:r w:rsidR="003A0360">
        <w:rPr>
          <w:rFonts w:ascii="Times New Roman" w:eastAsia="Calibri" w:hAnsi="Times New Roman" w:cs="Times New Roman"/>
          <w:sz w:val="24"/>
          <w:szCs w:val="24"/>
        </w:rPr>
        <w:t>а</w:t>
      </w:r>
      <w:r w:rsidRPr="003A0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A0360">
        <w:rPr>
          <w:rFonts w:ascii="Times New Roman" w:eastAsia="Calibri" w:hAnsi="Times New Roman" w:cs="Times New Roman"/>
          <w:sz w:val="24"/>
          <w:szCs w:val="24"/>
        </w:rPr>
        <w:t>76</w:t>
      </w:r>
      <w:r w:rsidRPr="003A0360">
        <w:rPr>
          <w:rFonts w:ascii="Times New Roman" w:eastAsia="Calibri" w:hAnsi="Times New Roman" w:cs="Times New Roman"/>
          <w:sz w:val="24"/>
          <w:szCs w:val="24"/>
        </w:rPr>
        <w:t>% от обученных).</w:t>
      </w:r>
    </w:p>
    <w:p w14:paraId="04BB5AB5" w14:textId="380434AE" w:rsidR="00A34564" w:rsidRPr="003A0360" w:rsidRDefault="00A34564" w:rsidP="00A34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60">
        <w:rPr>
          <w:rFonts w:ascii="Times New Roman" w:eastAsia="Calibri" w:hAnsi="Times New Roman" w:cs="Times New Roman"/>
          <w:sz w:val="24"/>
          <w:szCs w:val="24"/>
        </w:rPr>
        <w:t xml:space="preserve">В рамках мероприятия по опережающему обучению работников предприятий, находящихся под угрозой увольнения (в отношении которых проводились мероприятия по высвобождению, работающих в режиме неполного рабочего времени, находящихся в состоянии простоя </w:t>
      </w:r>
      <w:r w:rsidR="003A036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3A0360">
        <w:rPr>
          <w:rFonts w:ascii="Times New Roman" w:eastAsia="Calibri" w:hAnsi="Times New Roman" w:cs="Times New Roman"/>
          <w:sz w:val="24"/>
          <w:szCs w:val="24"/>
        </w:rPr>
        <w:t xml:space="preserve">по инициативе работодателя), а также работников организаций (предприятий), осуществляющих реструктуризацию и (или) модернизацию производства, в соответствии с инвестиционными </w:t>
      </w:r>
      <w:r w:rsidRPr="003A03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проектами, направленными на </w:t>
      </w:r>
      <w:proofErr w:type="spellStart"/>
      <w:r w:rsidRPr="003A0360">
        <w:rPr>
          <w:rFonts w:ascii="Times New Roman" w:eastAsia="Calibri" w:hAnsi="Times New Roman" w:cs="Times New Roman"/>
          <w:sz w:val="24"/>
          <w:szCs w:val="24"/>
        </w:rPr>
        <w:t>импорто</w:t>
      </w:r>
      <w:r w:rsidR="003A0360">
        <w:rPr>
          <w:rFonts w:ascii="Times New Roman" w:eastAsia="Calibri" w:hAnsi="Times New Roman" w:cs="Times New Roman"/>
          <w:sz w:val="24"/>
          <w:szCs w:val="24"/>
        </w:rPr>
        <w:t>замещение</w:t>
      </w:r>
      <w:proofErr w:type="spellEnd"/>
      <w:r w:rsidR="003A0360">
        <w:rPr>
          <w:rFonts w:ascii="Times New Roman" w:eastAsia="Calibri" w:hAnsi="Times New Roman" w:cs="Times New Roman"/>
          <w:sz w:val="24"/>
          <w:szCs w:val="24"/>
        </w:rPr>
        <w:t xml:space="preserve">, обучено 729 человек </w:t>
      </w:r>
      <w:r w:rsidRPr="003A0360">
        <w:rPr>
          <w:rFonts w:ascii="Times New Roman" w:eastAsia="Calibri" w:hAnsi="Times New Roman" w:cs="Times New Roman"/>
          <w:sz w:val="24"/>
          <w:szCs w:val="24"/>
        </w:rPr>
        <w:t xml:space="preserve">от 12 предприятий, </w:t>
      </w:r>
      <w:r w:rsidR="003A036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3A0360">
        <w:rPr>
          <w:rFonts w:ascii="Times New Roman" w:eastAsia="Calibri" w:hAnsi="Times New Roman" w:cs="Times New Roman"/>
          <w:sz w:val="24"/>
          <w:szCs w:val="24"/>
        </w:rPr>
        <w:t>все обученные сохранили занятость.</w:t>
      </w:r>
    </w:p>
    <w:p w14:paraId="22938010" w14:textId="77CE4600" w:rsidR="00A34564" w:rsidRDefault="00A34564" w:rsidP="00A34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60">
        <w:rPr>
          <w:rFonts w:ascii="Times New Roman" w:eastAsia="Calibri" w:hAnsi="Times New Roman" w:cs="Times New Roman"/>
          <w:sz w:val="24"/>
          <w:szCs w:val="24"/>
        </w:rPr>
        <w:t xml:space="preserve">В рамках мероприятий по обучению работников оборонно-промышленного комплекса (далее – ОПК) субсидии на обучение получили 5 предприятий, обучено 292 работника, из них занят </w:t>
      </w:r>
      <w:r w:rsidR="003A036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A0360">
        <w:rPr>
          <w:rFonts w:ascii="Times New Roman" w:eastAsia="Calibri" w:hAnsi="Times New Roman" w:cs="Times New Roman"/>
          <w:sz w:val="24"/>
          <w:szCs w:val="24"/>
        </w:rPr>
        <w:t>291 работник.</w:t>
      </w:r>
      <w:r w:rsidRPr="00A801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4575A1" w14:textId="77777777" w:rsidR="00D52F9A" w:rsidRPr="00D52F9A" w:rsidRDefault="00D52F9A" w:rsidP="00761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0DCD9453" w14:textId="3A02CB1E" w:rsidR="00402E3D" w:rsidRPr="00402E3D" w:rsidRDefault="00402E3D" w:rsidP="00761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02E3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Профессиональная ориентация</w:t>
      </w:r>
    </w:p>
    <w:p w14:paraId="22BFF8F0" w14:textId="77777777" w:rsidR="00402E3D" w:rsidRPr="00402E3D" w:rsidRDefault="00402E3D" w:rsidP="007618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322697CB" w14:textId="6782634A" w:rsidR="009F2D18" w:rsidRPr="007624B3" w:rsidRDefault="007624B3" w:rsidP="004B1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2</w:t>
      </w:r>
      <w:r w:rsidR="009F2D18" w:rsidRPr="007624B3">
        <w:rPr>
          <w:rFonts w:ascii="Times New Roman" w:eastAsia="Calibri" w:hAnsi="Times New Roman" w:cs="Times New Roman"/>
          <w:sz w:val="24"/>
          <w:szCs w:val="24"/>
        </w:rPr>
        <w:t>024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гражданам оказано </w:t>
      </w:r>
      <w:r w:rsidR="00402E3D" w:rsidRPr="007624B3">
        <w:rPr>
          <w:rFonts w:ascii="Times New Roman" w:eastAsia="Calibri" w:hAnsi="Times New Roman" w:cs="Times New Roman"/>
          <w:sz w:val="24"/>
          <w:szCs w:val="24"/>
        </w:rPr>
        <w:t xml:space="preserve">34 496 </w:t>
      </w:r>
      <w:proofErr w:type="spellStart"/>
      <w:r w:rsidR="009F2D18" w:rsidRPr="007624B3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</w:t>
      </w:r>
      <w:proofErr w:type="spellStart"/>
      <w:r w:rsidR="009F2D18" w:rsidRPr="007624B3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услуга), что на </w:t>
      </w:r>
      <w:r w:rsidR="00402E3D" w:rsidRPr="007624B3">
        <w:rPr>
          <w:rFonts w:ascii="Times New Roman" w:eastAsia="Calibri" w:hAnsi="Times New Roman" w:cs="Times New Roman"/>
          <w:sz w:val="24"/>
          <w:szCs w:val="24"/>
        </w:rPr>
        <w:t>914</w:t>
      </w:r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2D18" w:rsidRPr="007624B3">
        <w:rPr>
          <w:rFonts w:ascii="Times New Roman" w:eastAsia="Calibri" w:hAnsi="Times New Roman" w:cs="Times New Roman"/>
          <w:sz w:val="24"/>
          <w:szCs w:val="24"/>
        </w:rPr>
        <w:t>профориентационны</w:t>
      </w:r>
      <w:r w:rsidR="00402E3D" w:rsidRPr="007624B3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услуг  больше, по сравнению с отчетным периодом 2023 года (2023 год </w:t>
      </w:r>
      <w:r w:rsidR="00402E3D" w:rsidRPr="007624B3">
        <w:rPr>
          <w:rFonts w:ascii="Times New Roman" w:eastAsia="Calibri" w:hAnsi="Times New Roman" w:cs="Times New Roman"/>
          <w:sz w:val="24"/>
          <w:szCs w:val="24"/>
        </w:rPr>
        <w:t>–</w:t>
      </w:r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E3D" w:rsidRPr="007624B3">
        <w:rPr>
          <w:rFonts w:ascii="Times New Roman" w:eastAsia="Calibri" w:hAnsi="Times New Roman" w:cs="Times New Roman"/>
          <w:sz w:val="24"/>
          <w:szCs w:val="24"/>
        </w:rPr>
        <w:t>33 582</w:t>
      </w:r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F2D18" w:rsidRPr="007624B3">
        <w:rPr>
          <w:rFonts w:ascii="Times New Roman" w:eastAsia="Calibri" w:hAnsi="Times New Roman" w:cs="Times New Roman"/>
          <w:sz w:val="24"/>
          <w:szCs w:val="24"/>
        </w:rPr>
        <w:t>профориентационны</w:t>
      </w:r>
      <w:r w:rsidR="00402E3D" w:rsidRPr="007624B3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="009F2D18" w:rsidRPr="007624B3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402E3D" w:rsidRPr="007624B3">
        <w:rPr>
          <w:rFonts w:ascii="Times New Roman" w:eastAsia="Calibri" w:hAnsi="Times New Roman" w:cs="Times New Roman"/>
          <w:sz w:val="24"/>
          <w:szCs w:val="24"/>
        </w:rPr>
        <w:t>и</w:t>
      </w:r>
      <w:r w:rsidR="0058216E" w:rsidRPr="007624B3">
        <w:rPr>
          <w:rFonts w:ascii="Times New Roman" w:eastAsia="Calibri" w:hAnsi="Times New Roman" w:cs="Times New Roman"/>
          <w:sz w:val="24"/>
          <w:szCs w:val="24"/>
        </w:rPr>
        <w:t xml:space="preserve"> были оказаны гражданам</w:t>
      </w:r>
      <w:r w:rsidR="009F2D18" w:rsidRPr="007624B3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14:paraId="1A100E8A" w14:textId="0D9A156D" w:rsidR="004B18F9" w:rsidRPr="007624B3" w:rsidRDefault="004B18F9" w:rsidP="00466EB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24B3">
        <w:rPr>
          <w:rFonts w:ascii="Times New Roman" w:hAnsi="Times New Roman"/>
          <w:sz w:val="24"/>
          <w:szCs w:val="24"/>
        </w:rPr>
        <w:t>Основные категории граждан получившие услуги по профориентации:</w:t>
      </w:r>
    </w:p>
    <w:p w14:paraId="44ADFB22" w14:textId="11430E0C" w:rsidR="00453123" w:rsidRPr="007624B3" w:rsidRDefault="004B18F9" w:rsidP="00466EB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24B3">
        <w:rPr>
          <w:rFonts w:ascii="Times New Roman" w:hAnsi="Times New Roman"/>
          <w:sz w:val="24"/>
          <w:szCs w:val="24"/>
        </w:rPr>
        <w:t>гра</w:t>
      </w:r>
      <w:r w:rsidR="009F2D18" w:rsidRPr="007624B3">
        <w:rPr>
          <w:rFonts w:ascii="Times New Roman" w:hAnsi="Times New Roman"/>
          <w:sz w:val="24"/>
          <w:szCs w:val="24"/>
        </w:rPr>
        <w:t>ждане в возрасте 14-29 лет –</w:t>
      </w:r>
      <w:r w:rsidR="007624B3">
        <w:rPr>
          <w:rFonts w:ascii="Times New Roman" w:hAnsi="Times New Roman"/>
          <w:sz w:val="24"/>
          <w:szCs w:val="24"/>
        </w:rPr>
        <w:t xml:space="preserve"> </w:t>
      </w:r>
      <w:r w:rsidR="00762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="00453123" w:rsidRPr="00762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766 </w:t>
      </w:r>
      <w:proofErr w:type="spellStart"/>
      <w:r w:rsidR="00D32D81" w:rsidRPr="007624B3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7624B3">
        <w:rPr>
          <w:rFonts w:ascii="Times New Roman" w:hAnsi="Times New Roman"/>
          <w:sz w:val="24"/>
          <w:szCs w:val="24"/>
        </w:rPr>
        <w:t xml:space="preserve"> услуг;</w:t>
      </w:r>
    </w:p>
    <w:p w14:paraId="301F5060" w14:textId="1AF8B9DE" w:rsidR="004B18F9" w:rsidRPr="007624B3" w:rsidRDefault="009F2D18" w:rsidP="00466EB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24B3">
        <w:rPr>
          <w:rFonts w:ascii="Times New Roman" w:hAnsi="Times New Roman"/>
          <w:sz w:val="24"/>
          <w:szCs w:val="24"/>
        </w:rPr>
        <w:t>безработные граждане –</w:t>
      </w:r>
      <w:r w:rsidR="007624B3">
        <w:rPr>
          <w:rFonts w:ascii="Times New Roman" w:hAnsi="Times New Roman"/>
          <w:sz w:val="24"/>
          <w:szCs w:val="24"/>
        </w:rPr>
        <w:t xml:space="preserve"> 4</w:t>
      </w:r>
      <w:r w:rsidR="005E682D" w:rsidRPr="007624B3">
        <w:rPr>
          <w:rFonts w:ascii="Times New Roman" w:hAnsi="Times New Roman"/>
          <w:sz w:val="24"/>
          <w:szCs w:val="24"/>
        </w:rPr>
        <w:t xml:space="preserve">323 </w:t>
      </w:r>
      <w:proofErr w:type="spellStart"/>
      <w:r w:rsidR="004B18F9" w:rsidRPr="007624B3">
        <w:rPr>
          <w:rFonts w:ascii="Times New Roman" w:hAnsi="Times New Roman"/>
          <w:sz w:val="24"/>
          <w:szCs w:val="24"/>
        </w:rPr>
        <w:t>профориентационны</w:t>
      </w:r>
      <w:r w:rsidR="005E682D" w:rsidRPr="007624B3">
        <w:rPr>
          <w:rFonts w:ascii="Times New Roman" w:hAnsi="Times New Roman"/>
          <w:sz w:val="24"/>
          <w:szCs w:val="24"/>
        </w:rPr>
        <w:t>е</w:t>
      </w:r>
      <w:proofErr w:type="spellEnd"/>
      <w:r w:rsidR="004B18F9" w:rsidRPr="007624B3">
        <w:rPr>
          <w:rFonts w:ascii="Times New Roman" w:hAnsi="Times New Roman"/>
          <w:sz w:val="24"/>
          <w:szCs w:val="24"/>
        </w:rPr>
        <w:t xml:space="preserve"> услуг</w:t>
      </w:r>
      <w:r w:rsidR="005E682D" w:rsidRPr="007624B3">
        <w:rPr>
          <w:rFonts w:ascii="Times New Roman" w:hAnsi="Times New Roman"/>
          <w:sz w:val="24"/>
          <w:szCs w:val="24"/>
        </w:rPr>
        <w:t>и</w:t>
      </w:r>
      <w:r w:rsidR="004B18F9" w:rsidRPr="007624B3">
        <w:rPr>
          <w:rFonts w:ascii="Times New Roman" w:hAnsi="Times New Roman"/>
          <w:sz w:val="24"/>
          <w:szCs w:val="24"/>
        </w:rPr>
        <w:t xml:space="preserve">;      </w:t>
      </w:r>
    </w:p>
    <w:p w14:paraId="3C5B49DE" w14:textId="67C8E0AB" w:rsidR="004B18F9" w:rsidRPr="007624B3" w:rsidRDefault="004B18F9" w:rsidP="00466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граждане </w:t>
      </w:r>
      <w:proofErr w:type="spellStart"/>
      <w:r w:rsidRPr="007624B3">
        <w:rPr>
          <w:rFonts w:ascii="Times New Roman" w:eastAsia="Calibri" w:hAnsi="Times New Roman" w:cs="Times New Roman"/>
          <w:sz w:val="24"/>
          <w:szCs w:val="24"/>
        </w:rPr>
        <w:t>предпенсионного</w:t>
      </w:r>
      <w:proofErr w:type="spellEnd"/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возраста –</w:t>
      </w:r>
      <w:r w:rsidR="0076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A5D" w:rsidRPr="007624B3">
        <w:rPr>
          <w:rFonts w:ascii="Times New Roman" w:eastAsia="Calibri" w:hAnsi="Times New Roman" w:cs="Times New Roman"/>
          <w:sz w:val="24"/>
          <w:szCs w:val="24"/>
        </w:rPr>
        <w:t xml:space="preserve">978 </w:t>
      </w:r>
      <w:proofErr w:type="spellStart"/>
      <w:r w:rsidRPr="007624B3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услуг;</w:t>
      </w:r>
    </w:p>
    <w:p w14:paraId="152D9F12" w14:textId="205FE833" w:rsidR="004B18F9" w:rsidRPr="007624B3" w:rsidRDefault="004B18F9" w:rsidP="00466EB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24B3">
        <w:rPr>
          <w:rFonts w:ascii="Times New Roman" w:hAnsi="Times New Roman"/>
          <w:sz w:val="24"/>
          <w:szCs w:val="24"/>
        </w:rPr>
        <w:t>граждане, стремящиеся возобновить трудовую деятельность после длительного (более года)</w:t>
      </w:r>
      <w:r w:rsidR="00502822" w:rsidRPr="007624B3">
        <w:rPr>
          <w:rFonts w:ascii="Times New Roman" w:hAnsi="Times New Roman"/>
          <w:sz w:val="24"/>
          <w:szCs w:val="24"/>
        </w:rPr>
        <w:t xml:space="preserve"> </w:t>
      </w:r>
      <w:r w:rsidRPr="007624B3">
        <w:rPr>
          <w:rFonts w:ascii="Times New Roman" w:hAnsi="Times New Roman"/>
          <w:sz w:val="24"/>
          <w:szCs w:val="24"/>
        </w:rPr>
        <w:t>перерыва –</w:t>
      </w:r>
      <w:r w:rsidR="007624B3">
        <w:rPr>
          <w:rFonts w:ascii="Times New Roman" w:hAnsi="Times New Roman"/>
          <w:sz w:val="24"/>
          <w:szCs w:val="24"/>
        </w:rPr>
        <w:t xml:space="preserve"> </w:t>
      </w:r>
      <w:r w:rsidR="00502822" w:rsidRPr="00762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1 089 </w:t>
      </w:r>
      <w:proofErr w:type="spellStart"/>
      <w:r w:rsidR="00502822" w:rsidRPr="00762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624B3">
        <w:rPr>
          <w:rFonts w:ascii="Times New Roman" w:hAnsi="Times New Roman"/>
          <w:sz w:val="24"/>
          <w:szCs w:val="24"/>
        </w:rPr>
        <w:t>рофориентационных</w:t>
      </w:r>
      <w:proofErr w:type="spellEnd"/>
      <w:r w:rsidRPr="007624B3">
        <w:rPr>
          <w:rFonts w:ascii="Times New Roman" w:hAnsi="Times New Roman"/>
          <w:sz w:val="24"/>
          <w:szCs w:val="24"/>
        </w:rPr>
        <w:t xml:space="preserve"> услуг; </w:t>
      </w:r>
    </w:p>
    <w:p w14:paraId="123C2BB7" w14:textId="1A5BAB78" w:rsidR="004B18F9" w:rsidRPr="007624B3" w:rsidRDefault="004B18F9" w:rsidP="00466EB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24B3">
        <w:rPr>
          <w:rFonts w:ascii="Times New Roman" w:hAnsi="Times New Roman"/>
          <w:sz w:val="24"/>
          <w:szCs w:val="24"/>
        </w:rPr>
        <w:t>граждане, относящиеся к категории инвалидов –</w:t>
      </w:r>
      <w:r w:rsidR="007624B3">
        <w:rPr>
          <w:rFonts w:ascii="Times New Roman" w:hAnsi="Times New Roman"/>
          <w:sz w:val="24"/>
          <w:szCs w:val="24"/>
        </w:rPr>
        <w:t xml:space="preserve"> </w:t>
      </w:r>
      <w:r w:rsidR="00466EBA" w:rsidRPr="00762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870 </w:t>
      </w:r>
      <w:proofErr w:type="spellStart"/>
      <w:r w:rsidRPr="007624B3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7624B3">
        <w:rPr>
          <w:rFonts w:ascii="Times New Roman" w:hAnsi="Times New Roman"/>
          <w:sz w:val="24"/>
          <w:szCs w:val="24"/>
        </w:rPr>
        <w:t xml:space="preserve"> услуг;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65CB79" w14:textId="2B58C878" w:rsidR="004B18F9" w:rsidRPr="007624B3" w:rsidRDefault="004B18F9" w:rsidP="00466EB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7624B3">
        <w:rPr>
          <w:rFonts w:ascii="Times New Roman" w:hAnsi="Times New Roman"/>
          <w:sz w:val="24"/>
          <w:szCs w:val="24"/>
        </w:rPr>
        <w:t>граждане, уволенные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–</w:t>
      </w:r>
      <w:r w:rsidR="00466EBA" w:rsidRPr="007624B3">
        <w:rPr>
          <w:rFonts w:ascii="Times New Roman" w:hAnsi="Times New Roman"/>
          <w:sz w:val="24"/>
          <w:szCs w:val="24"/>
        </w:rPr>
        <w:t xml:space="preserve"> 749</w:t>
      </w:r>
      <w:r w:rsidR="00BF1A2D" w:rsidRPr="00762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B3">
        <w:rPr>
          <w:rFonts w:ascii="Times New Roman" w:hAnsi="Times New Roman"/>
          <w:sz w:val="24"/>
          <w:szCs w:val="24"/>
        </w:rPr>
        <w:t>профориентационны</w:t>
      </w:r>
      <w:r w:rsidR="00466EBA" w:rsidRPr="007624B3">
        <w:rPr>
          <w:rFonts w:ascii="Times New Roman" w:hAnsi="Times New Roman"/>
          <w:sz w:val="24"/>
          <w:szCs w:val="24"/>
        </w:rPr>
        <w:t>х</w:t>
      </w:r>
      <w:proofErr w:type="spellEnd"/>
      <w:r w:rsidRPr="007624B3">
        <w:rPr>
          <w:rFonts w:ascii="Times New Roman" w:hAnsi="Times New Roman"/>
          <w:sz w:val="24"/>
          <w:szCs w:val="24"/>
        </w:rPr>
        <w:t xml:space="preserve"> услуг;</w:t>
      </w:r>
    </w:p>
    <w:p w14:paraId="413B9914" w14:textId="47E638A2" w:rsidR="004B18F9" w:rsidRPr="007624B3" w:rsidRDefault="004B18F9" w:rsidP="004B18F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>лица</w:t>
      </w:r>
      <w:r w:rsidR="00466EBA" w:rsidRPr="007624B3">
        <w:rPr>
          <w:rFonts w:ascii="Times New Roman" w:eastAsia="Calibri" w:hAnsi="Times New Roman" w:cs="Times New Roman"/>
          <w:sz w:val="24"/>
          <w:szCs w:val="24"/>
        </w:rPr>
        <w:t>м</w:t>
      </w: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из числа детей-сирот, детей оставшихся без попечения родителей оказано - </w:t>
      </w:r>
      <w:r w:rsidR="00466EBA" w:rsidRPr="007624B3">
        <w:rPr>
          <w:rFonts w:ascii="Times New Roman" w:eastAsia="Calibri" w:hAnsi="Times New Roman" w:cs="Times New Roman"/>
          <w:sz w:val="24"/>
          <w:szCs w:val="24"/>
        </w:rPr>
        <w:t>90</w:t>
      </w: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D04F64" w:rsidRPr="007624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6C6FFB" w14:textId="7ABA33ED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общего количества оказанных услуг, обучающимся 8-11 классов в образовательных организациях общего образования Ленинградской области </w:t>
      </w:r>
      <w:r w:rsidRPr="007624B3">
        <w:rPr>
          <w:rFonts w:ascii="Times New Roman" w:eastAsia="Calibri" w:hAnsi="Times New Roman" w:cs="Times New Roman"/>
          <w:sz w:val="24"/>
          <w:szCs w:val="24"/>
        </w:rPr>
        <w:t>в рамках исполнения государственного задания по профессиональной ориентации, установленного подведомственному комитету учреждению ГАОУ ДО ЛО «ЦОПП «Профстандарт», в отчетном</w:t>
      </w:r>
      <w:r w:rsidR="00D80074" w:rsidRPr="007624B3">
        <w:rPr>
          <w:rFonts w:ascii="Times New Roman" w:eastAsia="Calibri" w:hAnsi="Times New Roman" w:cs="Times New Roman"/>
          <w:sz w:val="24"/>
          <w:szCs w:val="24"/>
        </w:rPr>
        <w:t xml:space="preserve"> периоде</w:t>
      </w: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оказано </w:t>
      </w:r>
      <w:r w:rsid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A4C42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496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14:paraId="2910B040" w14:textId="54FF0A97" w:rsidR="004B18F9" w:rsidRPr="00656FC6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Дополнительно, несовершеннолетним состоящим на учете в органах внутренних дел, нигде не обучающимся и не работающим, а также несовершеннолетним осужденным к мерам наказания, не связанным с лишением свободы, оказана </w:t>
      </w:r>
      <w:r w:rsidR="000C4355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</w:t>
      </w:r>
      <w:r w:rsidR="000C4355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Воспитанникам </w:t>
      </w:r>
      <w:r w:rsidR="003D3B9E" w:rsidRPr="007624B3">
        <w:rPr>
          <w:rFonts w:ascii="Times New Roman" w:eastAsia="Calibri" w:hAnsi="Times New Roman" w:cs="Times New Roman"/>
          <w:sz w:val="24"/>
          <w:szCs w:val="24"/>
        </w:rPr>
        <w:br/>
      </w: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школ-интернатов - </w:t>
      </w:r>
      <w:r w:rsidR="000C4355" w:rsidRPr="007624B3">
        <w:rPr>
          <w:rFonts w:ascii="Times New Roman" w:eastAsia="Calibri" w:hAnsi="Times New Roman" w:cs="Times New Roman"/>
          <w:sz w:val="24"/>
          <w:szCs w:val="24"/>
        </w:rPr>
        <w:t>213</w:t>
      </w: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24B3">
        <w:rPr>
          <w:rFonts w:ascii="Times New Roman" w:eastAsia="Calibri" w:hAnsi="Times New Roman" w:cs="Times New Roman"/>
          <w:sz w:val="24"/>
          <w:szCs w:val="24"/>
        </w:rPr>
        <w:t>профориентационны</w:t>
      </w:r>
      <w:r w:rsidR="000620C8" w:rsidRPr="007624B3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услуг.</w:t>
      </w:r>
    </w:p>
    <w:p w14:paraId="7CA50EBA" w14:textId="77777777" w:rsidR="00CA1D1F" w:rsidRPr="00564727" w:rsidRDefault="00CA1D1F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50C523CC" w14:textId="77777777" w:rsidR="004B18F9" w:rsidRPr="004B18F9" w:rsidRDefault="004B18F9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proofErr w:type="spellStart"/>
      <w:r w:rsidRPr="00656FC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Профориентационные</w:t>
      </w:r>
      <w:proofErr w:type="spellEnd"/>
      <w:r w:rsidRPr="00656FC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мероприятия</w:t>
      </w:r>
    </w:p>
    <w:p w14:paraId="35FB19F5" w14:textId="77777777" w:rsidR="004B18F9" w:rsidRPr="00564727" w:rsidRDefault="004B18F9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14:paraId="7D1FA577" w14:textId="4575D057" w:rsidR="004B18F9" w:rsidRPr="007624B3" w:rsidRDefault="007624B3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более </w:t>
      </w:r>
      <w:r w:rsidR="00BF1A2D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которых приняли участие более </w:t>
      </w:r>
      <w:r w:rsidR="001B48DE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19 000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Ленинградской области различных возрастов и категорий. </w:t>
      </w:r>
    </w:p>
    <w:p w14:paraId="421BC1CA" w14:textId="77777777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207 обучающихся старших классов образовательных организаций Ленинградской области в феврале 2024 года состоялась Ярмарка учебных мест ведомственных образовательных организаций (военных профессий и силовых структур) «Есть такая профессия – Родину защищать». Мероприятие проводилось в целях информирования старшеклассников                                  о возможностях получения высшего образования в ведомственных образовательных организациях, знакомства молодых людей с широким спектром военных профессий и профессий силовых ведомств, формирования позитивного отношения к военной службе и патриотического воспитания молодежи. В ходе проведения мероприятия работали интерактивные площадки военных образовательных организаций высшего образования Министерства обороны, системы МВД                      и МЧС Российской Федерации, представлены технические средства, оборудование, снаряжение                и экипировка современных российских подразделений специального назначения; проведение мастер-классов, профессиональных проб,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тестирования; учебно-показательные выступления курсантов университета МВД; распространение информационно-рекламных материалов; выступление творческих коллективов ведомственных образовательных организаций в концертной программе мероприятия. </w:t>
      </w:r>
    </w:p>
    <w:p w14:paraId="3DE62A17" w14:textId="22BB00F8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Ежегодно каждую 3 неделю апреля и октября службой занятости населения организуется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Ленинградской области акция «Неделя без турникетов</w:t>
      </w:r>
      <w:r w:rsidR="00564727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Акция).</w:t>
      </w:r>
    </w:p>
    <w:p w14:paraId="7A14F6BA" w14:textId="1FA32E85" w:rsidR="00551D1D" w:rsidRPr="007624B3" w:rsidRDefault="004B18F9" w:rsidP="0055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представляет собой комплекс мероприятий, направленных на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 деятельности ведущих предприятий Ленинградской области и популяризацию инженерных профессий и специальностей, востребованных на промышленном производстве. Основная идея Акции заключается в непосредственном знакомстве школьников и студентов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работой предприятий, расположенных в нашем регионе, реальными рабочими местами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условиями труда, а также возможностями по дальнейшему трудоустройству. Особенностью такой формы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является максимальная доступность информации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возможность общения с ведущими сотрудниками и специалистами предприятий.</w:t>
      </w:r>
      <w:r w:rsidR="00551D1D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D1D" w:rsidRPr="007624B3">
        <w:rPr>
          <w:rFonts w:ascii="Times New Roman" w:eastAsia="Calibri" w:hAnsi="Times New Roman" w:cs="Times New Roman"/>
          <w:sz w:val="24"/>
          <w:szCs w:val="24"/>
        </w:rPr>
        <w:t xml:space="preserve">В план проведения Акции включены следующие формы </w:t>
      </w:r>
      <w:proofErr w:type="spellStart"/>
      <w:r w:rsidR="00551D1D" w:rsidRPr="007624B3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="00551D1D" w:rsidRPr="007624B3">
        <w:rPr>
          <w:rFonts w:ascii="Times New Roman" w:eastAsia="Calibri" w:hAnsi="Times New Roman" w:cs="Times New Roman"/>
          <w:sz w:val="24"/>
          <w:szCs w:val="24"/>
        </w:rPr>
        <w:t xml:space="preserve"> мероприятий для участников: </w:t>
      </w:r>
    </w:p>
    <w:p w14:paraId="114A30F7" w14:textId="77777777" w:rsidR="00551D1D" w:rsidRPr="007624B3" w:rsidRDefault="00551D1D" w:rsidP="00551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>- экскурсии на предприятия, в том числе с посещением музеев предприятий, производственных помещений и т.д.;</w:t>
      </w:r>
    </w:p>
    <w:p w14:paraId="66451CB7" w14:textId="77777777" w:rsidR="00551D1D" w:rsidRPr="007624B3" w:rsidRDefault="00551D1D" w:rsidP="00551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>- мастер-классы от ведущих специалистов предприятий;</w:t>
      </w:r>
    </w:p>
    <w:p w14:paraId="046B8009" w14:textId="77777777" w:rsidR="00551D1D" w:rsidRPr="007624B3" w:rsidRDefault="00551D1D" w:rsidP="00551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7624B3">
        <w:rPr>
          <w:rFonts w:ascii="Times New Roman" w:eastAsia="Calibri" w:hAnsi="Times New Roman" w:cs="Times New Roman"/>
          <w:sz w:val="24"/>
          <w:szCs w:val="24"/>
        </w:rPr>
        <w:t>профориентационное</w:t>
      </w:r>
      <w:proofErr w:type="spellEnd"/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тестирование;</w:t>
      </w:r>
    </w:p>
    <w:p w14:paraId="2B1B8DCC" w14:textId="77777777" w:rsidR="00551D1D" w:rsidRPr="007624B3" w:rsidRDefault="00551D1D" w:rsidP="00551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- встречи с руководителями, успешными работниками (в том числе </w:t>
      </w:r>
      <w:r w:rsidRPr="007624B3">
        <w:rPr>
          <w:rFonts w:ascii="Times New Roman" w:eastAsia="Calibri" w:hAnsi="Times New Roman" w:cs="Times New Roman"/>
          <w:sz w:val="24"/>
          <w:szCs w:val="24"/>
        </w:rPr>
        <w:br/>
        <w:t>с молодыми специалистами), ветеранами предприятий;</w:t>
      </w:r>
    </w:p>
    <w:p w14:paraId="5B1B8B3F" w14:textId="77777777" w:rsidR="00551D1D" w:rsidRPr="007624B3" w:rsidRDefault="00551D1D" w:rsidP="00551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- презентации предприятий;</w:t>
      </w:r>
    </w:p>
    <w:p w14:paraId="4AB9DC4F" w14:textId="77777777" w:rsidR="00551D1D" w:rsidRPr="007624B3" w:rsidRDefault="00551D1D" w:rsidP="00551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- культурно-развлекательные мероприятия (викторины и конкурсы).</w:t>
      </w:r>
    </w:p>
    <w:p w14:paraId="50C4B484" w14:textId="584A5D82" w:rsidR="00703E1D" w:rsidRPr="007624B3" w:rsidRDefault="007624B3" w:rsidP="00703E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03E1D" w:rsidRPr="007624B3">
        <w:rPr>
          <w:rFonts w:ascii="Times New Roman" w:eastAsia="Calibri" w:hAnsi="Times New Roman" w:cs="Times New Roman"/>
          <w:sz w:val="24"/>
          <w:szCs w:val="24"/>
        </w:rPr>
        <w:t xml:space="preserve"> рамках Акции 271 промышленное предприятие Ленинградской об</w:t>
      </w:r>
      <w:r>
        <w:rPr>
          <w:rFonts w:ascii="Times New Roman" w:eastAsia="Calibri" w:hAnsi="Times New Roman" w:cs="Times New Roman"/>
          <w:sz w:val="24"/>
          <w:szCs w:val="24"/>
        </w:rPr>
        <w:t>ласти открыло двери для более 9</w:t>
      </w:r>
      <w:r w:rsidR="00703E1D" w:rsidRPr="007624B3">
        <w:rPr>
          <w:rFonts w:ascii="Times New Roman" w:eastAsia="Calibri" w:hAnsi="Times New Roman" w:cs="Times New Roman"/>
          <w:sz w:val="24"/>
          <w:szCs w:val="24"/>
        </w:rPr>
        <w:t xml:space="preserve">000 человек, </w:t>
      </w:r>
      <w:r>
        <w:rPr>
          <w:rFonts w:ascii="Times New Roman" w:eastAsia="Calibri" w:hAnsi="Times New Roman" w:cs="Times New Roman"/>
          <w:sz w:val="24"/>
          <w:szCs w:val="24"/>
        </w:rPr>
        <w:t>из них в Акции приняли участие 7</w:t>
      </w:r>
      <w:r w:rsidR="00703E1D" w:rsidRPr="007624B3">
        <w:rPr>
          <w:rFonts w:ascii="Times New Roman" w:eastAsia="Calibri" w:hAnsi="Times New Roman" w:cs="Times New Roman"/>
          <w:sz w:val="24"/>
          <w:szCs w:val="24"/>
        </w:rPr>
        <w:t xml:space="preserve">829 школьников, 1147 студентов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703E1D" w:rsidRPr="007624B3">
        <w:rPr>
          <w:rFonts w:ascii="Times New Roman" w:eastAsia="Calibri" w:hAnsi="Times New Roman" w:cs="Times New Roman"/>
          <w:sz w:val="24"/>
          <w:szCs w:val="24"/>
        </w:rPr>
        <w:t>(и</w:t>
      </w:r>
      <w:r w:rsidR="00703E1D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общего количества школьников и студентов 734 участника проекта «Первые в профессии» общественно-государственного движения детей и молодежи «Движение Первых» Ленинградской области приняли участие в Акции) </w:t>
      </w:r>
      <w:r w:rsidR="00703E1D" w:rsidRPr="007624B3">
        <w:rPr>
          <w:rFonts w:ascii="Times New Roman" w:eastAsia="Calibri" w:hAnsi="Times New Roman" w:cs="Times New Roman"/>
          <w:sz w:val="24"/>
          <w:szCs w:val="24"/>
        </w:rPr>
        <w:t>и 25 безработных граждан.</w:t>
      </w:r>
      <w:proofErr w:type="gramEnd"/>
      <w:r w:rsidR="00703E1D" w:rsidRPr="007624B3">
        <w:rPr>
          <w:rFonts w:ascii="Times New Roman" w:eastAsia="Calibri" w:hAnsi="Times New Roman" w:cs="Times New Roman"/>
          <w:sz w:val="24"/>
          <w:szCs w:val="24"/>
        </w:rPr>
        <w:t xml:space="preserve"> Организована 521 экскурсия, в том числе на 33 предприятия оборонно-промышленного комплекса и 22 предприятия агропромышленного комплекса, </w:t>
      </w:r>
      <w:proofErr w:type="gramStart"/>
      <w:r w:rsidR="00703E1D" w:rsidRPr="007624B3">
        <w:rPr>
          <w:rFonts w:ascii="Times New Roman" w:eastAsia="Calibri" w:hAnsi="Times New Roman" w:cs="Times New Roman"/>
          <w:sz w:val="24"/>
          <w:szCs w:val="24"/>
        </w:rPr>
        <w:t>осуществляющих</w:t>
      </w:r>
      <w:proofErr w:type="gramEnd"/>
      <w:r w:rsidR="00703E1D" w:rsidRPr="007624B3"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 на территории  Ленинградской области.</w:t>
      </w:r>
    </w:p>
    <w:p w14:paraId="13100640" w14:textId="61B41E9A" w:rsidR="00703E1D" w:rsidRPr="007624B3" w:rsidRDefault="00703E1D" w:rsidP="0070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службой занятости населения Ленинградской области в течение года для школьников и студентов организуются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на предприятия </w:t>
      </w:r>
      <w:r w:rsid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организации различной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професиональной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 В отчетный период, в рамках мероприятия «</w:t>
      </w:r>
      <w:r w:rsidRPr="007624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ориентация» (вне акции «Неделя без турникетов») организована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 экскурсия для 1 126 человек, которые посетили 83 предприятия и организации, из них</w:t>
      </w:r>
      <w:r w:rsid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824 школьника и 302 студента выпускных курсов.</w:t>
      </w:r>
    </w:p>
    <w:p w14:paraId="1B901FA6" w14:textId="20410F9C" w:rsidR="004B18F9" w:rsidRPr="007624B3" w:rsidRDefault="00D80074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>В летний период для 3</w:t>
      </w:r>
      <w:r w:rsidR="004B18F9" w:rsidRPr="007624B3">
        <w:rPr>
          <w:rFonts w:ascii="Times New Roman" w:eastAsia="Calibri" w:hAnsi="Times New Roman" w:cs="Times New Roman"/>
          <w:sz w:val="24"/>
          <w:szCs w:val="24"/>
        </w:rPr>
        <w:t xml:space="preserve">561 участника трудовых бригад Ленинградской области, </w:t>
      </w:r>
      <w:r w:rsidR="004B18F9" w:rsidRPr="007624B3">
        <w:rPr>
          <w:rFonts w:ascii="Times New Roman" w:eastAsia="Calibri" w:hAnsi="Times New Roman" w:cs="Times New Roman"/>
          <w:sz w:val="24"/>
          <w:szCs w:val="24"/>
        </w:rPr>
        <w:br/>
        <w:t xml:space="preserve">в том числе участников Губернаторского молодежного трудового отряда (далее – ГМТО)  </w:t>
      </w:r>
      <w:r w:rsidR="004B18F9" w:rsidRPr="007624B3">
        <w:rPr>
          <w:rFonts w:ascii="Times New Roman" w:eastAsia="Calibri" w:hAnsi="Times New Roman" w:cs="Times New Roman"/>
          <w:sz w:val="24"/>
          <w:szCs w:val="24"/>
        </w:rPr>
        <w:br/>
        <w:t xml:space="preserve">и участников фестиваля ГМТО были проведены следующие </w:t>
      </w:r>
      <w:proofErr w:type="spellStart"/>
      <w:r w:rsidR="004B18F9" w:rsidRPr="007624B3">
        <w:rPr>
          <w:rFonts w:ascii="Times New Roman" w:eastAsia="Calibri" w:hAnsi="Times New Roman" w:cs="Times New Roman"/>
          <w:sz w:val="24"/>
          <w:szCs w:val="24"/>
        </w:rPr>
        <w:t>профориентацонные</w:t>
      </w:r>
      <w:proofErr w:type="spellEnd"/>
      <w:r w:rsidR="004B18F9" w:rsidRPr="007624B3">
        <w:rPr>
          <w:rFonts w:ascii="Times New Roman" w:eastAsia="Calibri" w:hAnsi="Times New Roman" w:cs="Times New Roman"/>
          <w:sz w:val="24"/>
          <w:szCs w:val="24"/>
        </w:rPr>
        <w:t xml:space="preserve"> мероприятия </w:t>
      </w:r>
      <w:r w:rsidR="004B18F9" w:rsidRPr="007624B3">
        <w:rPr>
          <w:rFonts w:ascii="Times New Roman" w:eastAsia="Calibri" w:hAnsi="Times New Roman" w:cs="Times New Roman"/>
          <w:sz w:val="24"/>
          <w:szCs w:val="24"/>
        </w:rPr>
        <w:br/>
        <w:t xml:space="preserve">и 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классы от карьерных консультантов: «Лето моей карьеры», «Мой выбор - мое будущее», «Стань успешным», «Конструктор резюме», «Путь к успеху», «Путевка в жизнь», форум «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ПРОФвыбор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«Моя первая работа», «Самооценка-помощник в трудоустройстве» и др.; 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«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Проффорсайт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«Картина мира», «Профессии будущего 2030», «Человеческий ресурс на службе государству и обществу», «Профессий много в мире есть» и 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, 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выбираю», «Профессиональные ориентиры», фестиваль профессий «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ПрофВектор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 </w:t>
      </w:r>
    </w:p>
    <w:p w14:paraId="031AD0F1" w14:textId="77777777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летней оздоровительной кампании в период тематической смены для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 подростков находящихся в трудной жизненной ситуации, в том числе состоящих на учете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ОВД проведено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профоринетационное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«Выбор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професии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-выбор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совего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будущего!».</w:t>
      </w:r>
    </w:p>
    <w:p w14:paraId="36CE526B" w14:textId="6ED10355" w:rsidR="004B18F9" w:rsidRPr="007624B3" w:rsidRDefault="00D04F64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для </w:t>
      </w:r>
      <w:r w:rsidR="00B42263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1762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 w:rsidR="00FA1FA3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 курсов профессиональных образовательных организаций и образовательных организаций высшего образования Ленинградской области проведено областное 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«Школа карьерного роста», включающее 3 ступени: </w:t>
      </w:r>
      <w:proofErr w:type="spellStart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профориентацонное</w:t>
      </w:r>
      <w:proofErr w:type="spellEnd"/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«Старт 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карьеру», мастер классы и встречи с работодателями. Мероприятие направлено на знакомство молодежи с возможностями службы занятости населения с целью содействия трудоустройству выпускников. Инф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ормационную поддержку получил </w:t>
      </w:r>
      <w:r w:rsidR="00E73552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42263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3552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B42263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E73552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 курсов 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образовательных организаций и образовательных организаций высшего образования Ленинградской области (вне участия в мероприятии «Школа карьерного роста»).</w:t>
      </w:r>
    </w:p>
    <w:p w14:paraId="243C9470" w14:textId="77777777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Дополнительно, было организовано проведение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Международной выставке-форуме «Россия» в г. Москва. Мероприятия прошли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День промышленности Ленинградской области, в рамках «Форума профессий» в 55 павильоне ВДНХ «Дом молодежи». В мероприятиях приняли участие студенты, школьники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граждане-посетители выставки. Были проведены следующие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 «Кадровый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- 100 к 1!», «Пятёрка» - Построй свою мечту!», «Карьерный рост» - личностные качества!», «Коллектив» - сплоченность вокруг одной цели!», мастер-классы по составлению карьерного резюме. </w:t>
      </w:r>
      <w:proofErr w:type="gram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Увлекательный</w:t>
      </w:r>
      <w:proofErr w:type="gram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семейный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организованный карьерными консультантами кадрового центра Ленинградской области привлек много участников - от детей до взрослых. Участники решали сложные профессиональные задачки, что способствовало не только развитию их карьерных навыков, но и веселому времяпрепровождению. Молодежь, стоящая на пороге выбора будущей профессии, с азартом участвовала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«Карта профессий».</w:t>
      </w:r>
    </w:p>
    <w:p w14:paraId="431754B2" w14:textId="77777777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Всероссийской ярмарки трудоустройства, в июне 2024 года,  проведены мастер классы и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в которых приняли участие более 100 человек.</w:t>
      </w:r>
    </w:p>
    <w:p w14:paraId="320E240E" w14:textId="36F95E6C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карьерными консультантами службы занятости Ленинградской области предоставлен</w:t>
      </w:r>
      <w:r w:rsidR="0096473F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73F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карьерному консультированию. Карьерные консультанты помогают выбрать профессиональную деятельность, наметить правильную траекторию профессионального развития, выявить недостающие знания для реализации мечты. Карьерное консультирование проводится в формате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-собеседования, в том числе и для жителей других регионов Российской Федерации. Консультации предоставляются бесплатно.</w:t>
      </w:r>
    </w:p>
    <w:p w14:paraId="6389F9F6" w14:textId="0EE55685" w:rsidR="004B18F9" w:rsidRPr="007624B3" w:rsidRDefault="004B18F9" w:rsidP="004B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</w:t>
      </w:r>
      <w:r w:rsidR="00D04F64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отчетный период для более </w:t>
      </w:r>
      <w:r w:rsidR="00775B5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 ГКУ ЦЗН ЛО проведены                                 мероприятия, направленные на повышение финансовой грамотности в следующих форматах:</w:t>
      </w:r>
    </w:p>
    <w:p w14:paraId="3F473A25" w14:textId="0A64F518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финансовой грамотности проведенных при участии представителей Северо-Западного главного управления Банка России и АО «Российский сельскохозяйственный банк» (АО «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приняли участие </w:t>
      </w:r>
      <w:r w:rsidR="00775B5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1120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2A8E66DF" w14:textId="70124C99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тестировании граждан на определение уровня финансовой грамотности, проводимом территориальными филиалами ГКУ «Центр занятости населения Ленинградской области» - приняли участие </w:t>
      </w:r>
      <w:r w:rsidR="00775B5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858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340D5327" w14:textId="5E1B5669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программе повышения финансовой грамотности разработанной Банком России для взрослого населения «Финансовый навигатор» приняли участие 39 граждан. Курс программы состоял из трех занятий и содержал не только теорию, но и практические задания.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проведения курса участники учились составлять личный финансовый план, эффективно                и безопасно использовать инструменты финансового рынка,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монетизировать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хобби, выбирать выгодные финансовые продукты, пресекать лишние расходы и противостоять мошенникам,                    а также управлять своим бюджетом и достигать финансовых целей. Дополнительно участникам были даны разъяснения и рекомендации по выбору кредита и участия в страховке по кредиту,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о мерах безопасного использования банковских карт. По окончании курса все получили сертификаты участника «Финансового навигатора»;</w:t>
      </w:r>
    </w:p>
    <w:p w14:paraId="7E3BC659" w14:textId="480232B7" w:rsidR="004B18F9" w:rsidRPr="004B18F9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F64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граждан проведена финансовая викторина «С финансами на ТЫ!», в которой приняли участие 250 человек.</w:t>
      </w:r>
    </w:p>
    <w:p w14:paraId="5606D5BB" w14:textId="77777777" w:rsidR="007624B3" w:rsidRDefault="007624B3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p w14:paraId="4E50E605" w14:textId="77777777" w:rsidR="004B18F9" w:rsidRPr="007624B3" w:rsidRDefault="004B18F9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Психологическая поддержка безработных граждан</w:t>
      </w:r>
    </w:p>
    <w:p w14:paraId="10953658" w14:textId="77777777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66FC520" w14:textId="1AC59AC0" w:rsidR="009F2D18" w:rsidRPr="007624B3" w:rsidRDefault="009F2D18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Безработным гражданам в отчетном периоде оказано </w:t>
      </w:r>
      <w:r w:rsidR="0058216E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2171</w:t>
      </w:r>
      <w:r w:rsidR="00312BBC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r w:rsidR="00312BBC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психологической поддержке</w:t>
      </w:r>
      <w:r w:rsidR="00DF322B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услуга, психологическая поддержка)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направлена на активизацию позиции безработных граждан по поиску работы, помощь в преодолении психологических барьеров, препятствующих трудоустройству.</w:t>
      </w:r>
    </w:p>
    <w:p w14:paraId="4578CA5A" w14:textId="4D20DA3B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категории безработных граждан, получившие в отчетном периоде услугу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психологической поддержке:</w:t>
      </w:r>
    </w:p>
    <w:p w14:paraId="45F7A9A0" w14:textId="5CDE194F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</w:t>
      </w:r>
      <w:r w:rsidR="00624200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</w:t>
      </w:r>
      <w:r w:rsidR="00624200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к категории «инвалид» - 500 услуг по психологической поддержке;</w:t>
      </w:r>
    </w:p>
    <w:p w14:paraId="49332B2D" w14:textId="4F7DD6FF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624200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16 до 29 лет</w:t>
      </w:r>
      <w:r w:rsidR="00624200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259 </w:t>
      </w:r>
      <w:r w:rsidR="00DF322B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психологической поддержке;</w:t>
      </w:r>
    </w:p>
    <w:p w14:paraId="4B0C4533" w14:textId="027B24A5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DF322B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стремящихся возобновить трудовую деятельность после длительного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(более года) перерыва</w:t>
      </w:r>
      <w:r w:rsidR="00DF322B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- 237 услуг по психологической поддержке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C785ED" w14:textId="1C71A4E4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DF322B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уволенны</w:t>
      </w:r>
      <w:r w:rsidR="00DF322B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</w:r>
      <w:r w:rsidR="00DF322B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 услуга по психологической поддержке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69AB1D" w14:textId="3E40FD2C" w:rsidR="004B18F9" w:rsidRPr="007624B3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услуга оказалась востребованной и для участников специальной военной операции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членов их семей (далее – участники СВО, ЧСМ). Как мера поддержки в сфере занятости населения, она регламентирована постановлением Правительства Ленинградской области </w:t>
      </w:r>
      <w:r w:rsidR="00CA1D1F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октября 2023 года № 688 «Об организации предоставления психологической поддержки </w:t>
      </w:r>
      <w:r w:rsidR="00624200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занятости и социальной адаптации на рынке труда участникам специальной военной операции и членам семей участников специальной военной операции».</w:t>
      </w:r>
      <w:r w:rsidR="009F2D18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услугу получили </w:t>
      </w:r>
      <w:r w:rsidR="005C3D67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</w:t>
      </w:r>
      <w:r w:rsidR="00CF26D5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СВО и </w:t>
      </w:r>
      <w:r w:rsidR="005C3D67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ЧСМ.</w:t>
      </w:r>
    </w:p>
    <w:p w14:paraId="6666AFE5" w14:textId="2A626BE8" w:rsidR="00A04FBC" w:rsidRPr="007624B3" w:rsidRDefault="005B295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Дополнительно в 2024 году, в рамках исполнения государственного задания, установленного подведомственному комитету по труду и занятости населения Ленинградской области учреждению ГАОУ ДО ЛО «ЦОПП «Профстандарт» оказана психологическая поддержка </w:t>
      </w:r>
      <w:r w:rsidRPr="007624B3">
        <w:rPr>
          <w:rFonts w:ascii="Times New Roman" w:eastAsia="Calibri" w:hAnsi="Times New Roman" w:cs="Times New Roman"/>
          <w:sz w:val="24"/>
          <w:szCs w:val="24"/>
        </w:rPr>
        <w:br/>
        <w:t xml:space="preserve">47 гражданам </w:t>
      </w:r>
      <w:proofErr w:type="spellStart"/>
      <w:r w:rsidRPr="007624B3">
        <w:rPr>
          <w:rFonts w:ascii="Times New Roman" w:eastAsia="Calibri" w:hAnsi="Times New Roman" w:cs="Times New Roman"/>
          <w:sz w:val="24"/>
          <w:szCs w:val="24"/>
        </w:rPr>
        <w:t>Ленингпрадской</w:t>
      </w:r>
      <w:proofErr w:type="spellEnd"/>
      <w:r w:rsidRPr="007624B3">
        <w:rPr>
          <w:rFonts w:ascii="Times New Roman" w:eastAsia="Calibri" w:hAnsi="Times New Roman" w:cs="Times New Roman"/>
          <w:sz w:val="24"/>
          <w:szCs w:val="24"/>
        </w:rPr>
        <w:t xml:space="preserve"> области, из них: 42 участникам СВО и 5 безработным гражданам.</w:t>
      </w:r>
    </w:p>
    <w:p w14:paraId="2F3D1294" w14:textId="1E46B6A3" w:rsidR="004B18F9" w:rsidRPr="004B18F9" w:rsidRDefault="005B295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отчетный период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мероприятия по психологической поддержке 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безработных и ищущих работу граждан в формате тренингов, семинаров и встреч, в которых приняли участие более </w:t>
      </w:r>
      <w:r w:rsidR="00624200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4B18F9" w:rsidRPr="0076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4B18F9" w:rsidRPr="004B1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FE8F0E" w14:textId="77777777" w:rsidR="004B18F9" w:rsidRPr="004B18F9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2FD61" w14:textId="77777777" w:rsidR="004B18F9" w:rsidRPr="009F2D18" w:rsidRDefault="004B18F9" w:rsidP="004B1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F2D1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Социальная адаптация безработных граждан на рынке труда</w:t>
      </w:r>
    </w:p>
    <w:p w14:paraId="077F3E4B" w14:textId="77777777" w:rsidR="004B18F9" w:rsidRPr="009F2D18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8584BC" w14:textId="60BB3506" w:rsidR="004B18F9" w:rsidRPr="00FA5124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безработных граждан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 (далее – социальная адаптация</w:t>
      </w:r>
      <w:r w:rsidR="0086632A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услуга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оказание практической помощи безработным гражданам в выработке эффективного поведения на рынке труда, путем обучения и отработки навыков поиска работы, организации поиска работы, а также на повышение мотивации граждан к труду. </w:t>
      </w:r>
    </w:p>
    <w:p w14:paraId="1841F0B3" w14:textId="6A1DB5CC" w:rsidR="004B18F9" w:rsidRPr="00FA5124" w:rsidRDefault="001D73BB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Ленинградской области признанными в установленном порядке безработными оказано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217 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социальной адаптации.</w:t>
      </w:r>
    </w:p>
    <w:p w14:paraId="34BBB2AF" w14:textId="10D43A83" w:rsidR="004B18F9" w:rsidRPr="00FA5124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категории безработных граждан, получившие в отчетном периоде услугу </w:t>
      </w:r>
      <w:r w:rsidR="001D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социальной адаптации:</w:t>
      </w:r>
    </w:p>
    <w:p w14:paraId="1FC2AB22" w14:textId="66853538" w:rsidR="004B18F9" w:rsidRPr="00FA5124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16-29 лет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265 услуг по социальной адаптации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2BFCBD" w14:textId="334633E8" w:rsidR="004B18F9" w:rsidRPr="00FA5124" w:rsidRDefault="004B18F9" w:rsidP="001D7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относящи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к категории «инвалид»</w:t>
      </w:r>
      <w:r w:rsidR="001D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- 514 услуг по социальной адаптации;</w:t>
      </w:r>
    </w:p>
    <w:p w14:paraId="548B99C7" w14:textId="4FC6E2E9" w:rsidR="004B18F9" w:rsidRPr="00FA5124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стремящихся возобновить трудовую деятельность после длительного 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(более года) перерыва в работе</w:t>
      </w:r>
      <w:r w:rsidR="00624200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238 услуг по социальной адаптации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974D33" w14:textId="421BCC59" w:rsidR="004B18F9" w:rsidRPr="00FA5124" w:rsidRDefault="00624200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впервые ищущи</w:t>
      </w:r>
      <w:r w:rsidR="0086632A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(ранее не работавшие)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78 услуг по социальной адаптации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795233" w14:textId="0B0543A2" w:rsidR="004B18F9" w:rsidRPr="00FA5124" w:rsidRDefault="004B18F9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услуга оказалась востребованной и для участников специальной военной операции 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членов их семей</w:t>
      </w:r>
      <w:r w:rsidR="0086632A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F7F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участники СВО, ЧСМ)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мера поддержки в сфере занятости населения, она регламентирована постановлением Правительства Ленинградской области от </w:t>
      </w:r>
      <w:r w:rsidR="00864F7F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октября 2023 года № 688 «Об организации предоставления психологической поддержки в сфере занятости и социальной адаптации на рынке труда участникам специальной военной операции и членам семей участников специальной военной операции». В отчетном периоде услугу получили </w:t>
      </w:r>
      <w:r w:rsidR="0086632A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</w:t>
      </w:r>
      <w:r w:rsidR="00864F7F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86632A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СВО и </w:t>
      </w:r>
      <w:r w:rsidR="0086632A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ЧСМ.</w:t>
      </w:r>
    </w:p>
    <w:p w14:paraId="2EA72D4A" w14:textId="09556F00" w:rsidR="004B18F9" w:rsidRPr="004B18F9" w:rsidRDefault="000D7202" w:rsidP="004B1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 для безработных граждан проведены мероприятия по социальной адаптации, как индивидуальные, так и групповые, в которых приняли участие более </w:t>
      </w:r>
      <w:r w:rsidR="00864F7F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</w:t>
      </w:r>
      <w:proofErr w:type="spellStart"/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="004B18F9" w:rsidRPr="00FA512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«Точки карьерного роста», «Инструменты карьеры»; деловая игра «Я на рынке труда», консультирование граждан «Социальная адаптация безработных граждан» и др.</w:t>
      </w:r>
    </w:p>
    <w:p w14:paraId="5E814753" w14:textId="77777777" w:rsidR="004B18F9" w:rsidRPr="004B18F9" w:rsidRDefault="004B18F9" w:rsidP="004B18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14:paraId="209A1405" w14:textId="77777777" w:rsidR="004B18F9" w:rsidRPr="004B18F9" w:rsidRDefault="004B18F9" w:rsidP="004B18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B18F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Ярмарки вакансий</w:t>
      </w:r>
    </w:p>
    <w:p w14:paraId="51FEC7A0" w14:textId="77777777" w:rsidR="004B18F9" w:rsidRPr="004B18F9" w:rsidRDefault="004B18F9" w:rsidP="004B18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63D2DBA" w14:textId="552BF936" w:rsidR="004B18F9" w:rsidRPr="001D73BB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ГКУ ЦЗН ЛО организовано и проведено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312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ярмарок вакансий, участниками которых стали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26229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1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437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работодателей и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290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организаций.</w:t>
      </w:r>
    </w:p>
    <w:p w14:paraId="641001EC" w14:textId="110E007A" w:rsidR="004B18F9" w:rsidRPr="001D73BB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Информацию о проведении ярмарок вакансий через СМИ и по информационным сетям общего пользования получили более 8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9,8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человек. </w:t>
      </w:r>
    </w:p>
    <w:p w14:paraId="5526B444" w14:textId="7CBC7158" w:rsidR="004B18F9" w:rsidRPr="001D73BB" w:rsidRDefault="004B18F9" w:rsidP="004B18F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проведенных ярмарок: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135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специализированные для разных категорий населения;      </w:t>
      </w:r>
      <w:r w:rsidR="001D73BB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 – мини-ярмарки</w:t>
      </w:r>
      <w:r w:rsid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D73BB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 – районных ярмарок профессий, учебных мест и вакансий</w:t>
      </w:r>
      <w:r w:rsid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D73BB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районные ярмарки вакансий;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межрайонны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DE865E" w14:textId="5FE03892" w:rsidR="004B18F9" w:rsidRPr="004B18F9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специализированных ярмарок: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для инвалидов;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для лиц, вернувшихся                    из мест лишения свободы и отбывающих наказание условно; </w:t>
      </w:r>
      <w:r w:rsidR="001D73BB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– для выпускников; 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 – для  подростков;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для женщин имеющих детей до 18 лет; </w:t>
      </w:r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– для пенсионеров и лиц </w:t>
      </w:r>
      <w:proofErr w:type="spellStart"/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предпенсионного</w:t>
      </w:r>
      <w:proofErr w:type="spellEnd"/>
      <w:r w:rsidR="007038C4"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возраста</w:t>
      </w:r>
      <w:r w:rsidRPr="001D7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D5B30B" w14:textId="77777777" w:rsidR="004B18F9" w:rsidRPr="004B18F9" w:rsidRDefault="004B18F9" w:rsidP="004B18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CA86D9D" w14:textId="77777777" w:rsidR="00AB4A3D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Информирование населения и работодателей</w:t>
      </w:r>
    </w:p>
    <w:p w14:paraId="00D64CF5" w14:textId="77777777" w:rsidR="00552EBF" w:rsidRPr="00552EBF" w:rsidRDefault="00552EBF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2BA45EA5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>На сайте комитета за 2024 год опубликовано 239 информационных и аналитических материалов, сайт посетили около 68 тыс. человек.</w:t>
      </w:r>
    </w:p>
    <w:p w14:paraId="5BCFA506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>Страницы комитета в социальных сетях представляют собой площадку для активного диалога службы занятости и жителей Ленинградской области в текущей геополитической ситуации, дают возможность оперативно освещать информацию о ситуации на рынке труда Ленинградской области.</w:t>
      </w:r>
    </w:p>
    <w:p w14:paraId="47FAC327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За 2024 год через социальные сети поступило 261 обращение от граждан. </w:t>
      </w:r>
    </w:p>
    <w:p w14:paraId="7A1D7F30" w14:textId="304B0DC5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Продолжила развиваться страница комитета в социальной сети ВК https://vk.com/ktzn_lo,  на которую подписались 9298 человек. На странице регулярно публиковались посты                                с информацией о вакансиях, фотоотчеты с мероприятий и краткая информация о прошедших событиях, анонсы предстоящих мероприятий, а также информация об изменениях                                      в законодательстве и мерах поддержки граждан и работодателей. Действуют регулярные рубрики «Новости», «Ответы на вопросы из </w:t>
      </w:r>
      <w:proofErr w:type="spell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», «Расписание дней вакансий в Ленинградской области», «Горячая вакансия», «Живые истории», «Профессиональный праздник». Запущена рубрика «Рынок труда Ленобласти», дающая аналитику по динамике количества вакансий               и уровня заработной платы по различным отраслям экономики. Иногда публикуется развлекательный контент.  </w:t>
      </w:r>
    </w:p>
    <w:p w14:paraId="58A55457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В июне состоялся II этап Всероссийской ярмарки трудоустройства «Работа России. Время возможностей». В рамках анонса данного мероприятия были размещены новости на ресурсах комитета, в СМИ, посты на страницах службы занятости населения, районных администраций, СМИ, городских </w:t>
      </w:r>
      <w:proofErr w:type="spell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пабликов</w:t>
      </w:r>
      <w:proofErr w:type="spell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9A169D7" w14:textId="506C6F6B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Также состоялись четыре пресс-конференции с участием председателя комитета Аллы </w:t>
      </w:r>
      <w:proofErr w:type="spell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Астратовой</w:t>
      </w:r>
      <w:proofErr w:type="spell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 и первого заместителя председателя комитета Тимофеем Котовым. Темы встречи: «Программы трудоустройства подростков в летний сезон», «О состоянии рынка труда                         и возможностях трудоустройства в Ленинградской области», «О ситуации на рынке труда                     в Ленинградской области», «Содействие занятости граждан с инвалидностью в Ленинградской области». Проведена прямая линия с первым заместителем председателя Комитета по труду                   и занятости населения Тимофеем Котовым. Видеотрансляции размещены на страницах ВК, ОК, канал-Телеграм, а также на странице Администрации Ленинградской области в ВК и на странице пресс-центров ТАСС, Интерфакс.  </w:t>
      </w:r>
    </w:p>
    <w:p w14:paraId="20664DF3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На странице в ВК за 2024 год размещены 443 публикации. </w:t>
      </w:r>
    </w:p>
    <w:p w14:paraId="0FC92BE3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>На канале комитета в мессенджере Telegram - https://t.me/ktzn_lo размещены                             396 публикаций. Также продолжает регулярную работу тематический телеграмм-канал «Трудовые Будни» https://t.me/Tb_47 (посвящён вопросам охраны труда).</w:t>
      </w:r>
    </w:p>
    <w:p w14:paraId="33A55751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Также в </w:t>
      </w:r>
      <w:proofErr w:type="spell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 «ВК» и «Одноклассники» действуют сообщества подведомственных учреждений комитета – ГКУ ЦЗН ЛО и ГАОУ ДО ЛО ЦОПП «Профстандарт». </w:t>
      </w:r>
    </w:p>
    <w:p w14:paraId="69138C93" w14:textId="77777777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информирования эффективно использовались средства массовой информации федерального, регионального и районного уровней. </w:t>
      </w:r>
    </w:p>
    <w:p w14:paraId="2E04CE8D" w14:textId="6AFB38DB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Опубликовано более 500 материалов в печатных и интернет-СМИ (объявления                             о предстоящих ярмарках вакансий, информация о наличии свободных рабочих мест, мероприятия службы занятости, интервью). </w:t>
      </w:r>
    </w:p>
    <w:p w14:paraId="0974C753" w14:textId="42C1135C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Информация о работе комитета регулярно появлялась в районных, региональных                 и федеральных СМИ  – Знамя Труда, Гатчинская Правда, Красная звезда, Выборг, Газета Выборг, </w:t>
      </w:r>
      <w:proofErr w:type="spell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ВыборгТВ</w:t>
      </w:r>
      <w:proofErr w:type="spell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, Новости Волхов, </w:t>
      </w:r>
      <w:proofErr w:type="spell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Питер</w:t>
      </w:r>
      <w:proofErr w:type="gram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, Мойка78, 47 канал, Вечерний Санкт-Петербург, Онлайн47, 47Ньюс, ЛенТВ24, Звезда, Общая газета Ленинградской области, Московский Комсомолец, Ведомости, РБК, </w:t>
      </w:r>
      <w:proofErr w:type="spellStart"/>
      <w:r w:rsidRPr="00E63BB3">
        <w:rPr>
          <w:rFonts w:ascii="Times New Roman" w:hAnsi="Times New Roman" w:cs="Times New Roman"/>
          <w:sz w:val="24"/>
          <w:szCs w:val="24"/>
          <w:lang w:eastAsia="ru-RU"/>
        </w:rPr>
        <w:t>Тасс</w:t>
      </w:r>
      <w:proofErr w:type="spellEnd"/>
      <w:r w:rsidRPr="00E63BB3">
        <w:rPr>
          <w:rFonts w:ascii="Times New Roman" w:hAnsi="Times New Roman" w:cs="Times New Roman"/>
          <w:sz w:val="24"/>
          <w:szCs w:val="24"/>
          <w:lang w:eastAsia="ru-RU"/>
        </w:rPr>
        <w:t>, Интерфакс.</w:t>
      </w:r>
    </w:p>
    <w:p w14:paraId="600F754C" w14:textId="0410762F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Оперативно отрабатывались запросы о предоставлении информации от региональных                   и федеральных СМИ. Также СМИ активно использовали в работе материалы службы занятости, размещаемые на ресурсах комитета и сайте администрации Ленинградской области. </w:t>
      </w:r>
    </w:p>
    <w:p w14:paraId="4C13BCA6" w14:textId="0692A0AD" w:rsidR="00AB1949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>На телевидении продемонстрировано 50 информационных материала о вакансиях                         и мероприятиях службы занятости.</w:t>
      </w:r>
    </w:p>
    <w:p w14:paraId="2F6023CE" w14:textId="422AB7C8" w:rsidR="001F3802" w:rsidRPr="00E63BB3" w:rsidRDefault="00AB1949" w:rsidP="00AB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B3">
        <w:rPr>
          <w:rFonts w:ascii="Times New Roman" w:hAnsi="Times New Roman" w:cs="Times New Roman"/>
          <w:sz w:val="24"/>
          <w:szCs w:val="24"/>
          <w:lang w:eastAsia="ru-RU"/>
        </w:rPr>
        <w:t>Информирование осуществлялось также через онлайн-конференции, выступления, интервью руководителя службы занятости и его заместителей, специалистов подразделений                 на различных радиостанциях и телеканалах, публикации материалов на страницах журналов, газет.</w:t>
      </w:r>
    </w:p>
    <w:p w14:paraId="56AA319D" w14:textId="6B4EBA52" w:rsidR="00AB4A3D" w:rsidRDefault="00AB4A3D" w:rsidP="008E4D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171A2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Социальные выплаты безработным гражданам</w:t>
      </w:r>
    </w:p>
    <w:p w14:paraId="11E54CD9" w14:textId="77777777" w:rsidR="00552EBF" w:rsidRPr="001F3802" w:rsidRDefault="00552EBF" w:rsidP="008E4D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2060"/>
          <w:sz w:val="16"/>
          <w:szCs w:val="16"/>
        </w:rPr>
      </w:pPr>
    </w:p>
    <w:p w14:paraId="1E539833" w14:textId="77777777" w:rsidR="0023688F" w:rsidRPr="0038159C" w:rsidRDefault="0023688F" w:rsidP="0023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выплаты безработным гражданам осуществлялись за счет средств субвенций, предоставленных из федерального бюджета.</w:t>
      </w:r>
    </w:p>
    <w:p w14:paraId="080296E6" w14:textId="2CB44F62" w:rsidR="0023688F" w:rsidRPr="0038159C" w:rsidRDefault="0023688F" w:rsidP="0023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пос</w:t>
      </w:r>
      <w:r w:rsid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обие по безработице выплачено 7</w:t>
      </w: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709  безработным гражданам, что на 4 385 человек меньше, чем за 2023 год (12 094 человека).</w:t>
      </w:r>
    </w:p>
    <w:p w14:paraId="6663BC23" w14:textId="77777777" w:rsidR="0023688F" w:rsidRPr="0038159C" w:rsidRDefault="0023688F" w:rsidP="0023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среднего размера пособия по безработице составляла 8 102,52   рублей, что на 8,26% больше по сравнению с 2023 годом (7 483,71 рублей). </w:t>
      </w:r>
    </w:p>
    <w:p w14:paraId="6AFAA646" w14:textId="2571C1F3" w:rsidR="0023688F" w:rsidRPr="0038159C" w:rsidRDefault="0023688F" w:rsidP="0023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безработных граждан, получавших пособие по безработице в минимальном размере, существенно не изменилось.</w:t>
      </w:r>
      <w:r w:rsid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этой кате</w:t>
      </w:r>
      <w:r w:rsid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гории граждан составляла 28,02%</w:t>
      </w: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- 28,92%. </w:t>
      </w:r>
    </w:p>
    <w:p w14:paraId="7E6DA890" w14:textId="25FE841B" w:rsidR="004B18F9" w:rsidRPr="004B18F9" w:rsidRDefault="0023688F" w:rsidP="00236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Досрочные пенсии выплачены 64</w:t>
      </w:r>
      <w:r w:rsid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безработным гражданам, за аналогичный период </w:t>
      </w:r>
      <w:r w:rsid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8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года – 33 гражданам.</w:t>
      </w:r>
    </w:p>
    <w:p w14:paraId="074AF1F7" w14:textId="77777777" w:rsidR="00AB4A3D" w:rsidRPr="00F171A2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171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Социальное партнерство в сфере труда</w:t>
      </w:r>
    </w:p>
    <w:p w14:paraId="61315271" w14:textId="77777777" w:rsidR="00AB4A3D" w:rsidRPr="00F171A2" w:rsidRDefault="00AB4A3D" w:rsidP="00AB4A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77F24B" w14:textId="33262B9A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Уведомительно</w:t>
      </w:r>
      <w:proofErr w:type="spellEnd"/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зарегистрированы 15 соглашений в сфере труда и 282 коллективных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из них: 22 – впервые, а также 47 дополнений и изменений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коллективным договорам. </w:t>
      </w:r>
    </w:p>
    <w:p w14:paraId="2597038F" w14:textId="7B6D42D0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2024 года в Ленинградской области действуют 38 соглашений в сфере труда                </w:t>
      </w:r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803 коллективных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области. Численность работников, охваченных коллекти</w:t>
      </w:r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договорами, составляет 159,7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человек. </w:t>
      </w:r>
    </w:p>
    <w:p w14:paraId="2D705666" w14:textId="7D87244A" w:rsidR="004B18F9" w:rsidRPr="0038159C" w:rsidRDefault="00400680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6 заседаний</w:t>
      </w:r>
      <w:r w:rsidR="004B18F9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областной трехсторонней комиссии </w:t>
      </w:r>
      <w:r w:rsidR="004B18F9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регулированию социально-трудовых отношений (далее – ЛОТК) и ее Президиума, на которых рассматривались вопросы:</w:t>
      </w:r>
    </w:p>
    <w:p w14:paraId="49AF4B8A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и перспективах развития рынка труда Ленинградской области в 2024 году;</w:t>
      </w:r>
    </w:p>
    <w:p w14:paraId="64F1C7B8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реализации мероприятия «Отдых и оздоровление детей в Ленинградской области»;</w:t>
      </w:r>
    </w:p>
    <w:p w14:paraId="2A87CED6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состоянии и перспективах развития здравоохранения в Ленинградской области 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доступности медицинской помощи для населения;</w:t>
      </w:r>
    </w:p>
    <w:p w14:paraId="3716BE49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содействии занятости инвалидов в Ленинградской области;</w:t>
      </w:r>
    </w:p>
    <w:p w14:paraId="7E8EC87D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выполнении указов Президента Российской Федерации в части достижения целевых показателей по заработной плате работников бюджетной сферы;</w:t>
      </w:r>
    </w:p>
    <w:p w14:paraId="46AE58AC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итогах социально-экономического развития Ленинградской области в 2023 году 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перспективах развития на 2024-2026 годы; </w:t>
      </w:r>
    </w:p>
    <w:p w14:paraId="298CA2AA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Ленинградского областного трехстороннего соглашения о проведении социально-экономической политики и развитии социального партнерства на 2025 - 2027 годы, обязательств сторон на 2025 год к Ленинградскому областному трехстороннему соглашению о проведении социально-экономической политики и развитии социального партнерства на 2025-2027 годы </w:t>
      </w: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регионального соглашения о минимальной заработной плате в Ленинградской области на 2025 год;</w:t>
      </w:r>
    </w:p>
    <w:p w14:paraId="134927FB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создании условий для занятий физической культурой и спортом для взрослого населения Ленинградской области;</w:t>
      </w:r>
    </w:p>
    <w:p w14:paraId="788F81F3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реализации на территории Ленинградской области федерального проекта «</w:t>
      </w:r>
      <w:proofErr w:type="spellStart"/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4794934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возможности восстановления ФАП в деревне Назия Кировского района Ленинградской области;</w:t>
      </w:r>
    </w:p>
    <w:p w14:paraId="4488320E" w14:textId="77777777" w:rsidR="00400680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рассмотрении результатов регионального этапа всероссийского конкурса «Российская организация высокой социальной эффективности»</w:t>
      </w:r>
      <w:r w:rsidR="00400680"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17B094" w14:textId="2B14FC39" w:rsidR="00400680" w:rsidRPr="0038159C" w:rsidRDefault="00400680" w:rsidP="0038159C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8159C">
        <w:rPr>
          <w:rFonts w:ascii="Times New Roman" w:eastAsia="Times New Roman" w:hAnsi="Times New Roman"/>
          <w:sz w:val="24"/>
          <w:szCs w:val="24"/>
          <w:lang w:eastAsia="ru-RU"/>
        </w:rPr>
        <w:t>- о подписании проектов Ленинградского областного трехстороннего соглашения о  проведении социально-экономической политики и развитии социального партнерства на 2025-2027 годы, обязательств сторон на  2025  год к  Ленинградскому областному трехстороннему соглашению о  проведении социально-экономической политики и развитии социального партнерства на 2025-2027  годы и регионального соглашения о минимальной заработной плате в  Ленинградской области на  2025  год;</w:t>
      </w:r>
      <w:proofErr w:type="gramEnd"/>
    </w:p>
    <w:p w14:paraId="31BFEDDD" w14:textId="4CE79079" w:rsidR="00400680" w:rsidRPr="0038159C" w:rsidRDefault="00400680" w:rsidP="0038159C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/>
          <w:sz w:val="24"/>
          <w:szCs w:val="24"/>
          <w:lang w:eastAsia="ru-RU"/>
        </w:rPr>
        <w:t>- о задолженности по заработной плате в организациях Ленинградской области;</w:t>
      </w:r>
    </w:p>
    <w:p w14:paraId="11DDA751" w14:textId="75CB8C3D" w:rsidR="00400680" w:rsidRPr="0038159C" w:rsidRDefault="00400680" w:rsidP="0038159C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/>
          <w:sz w:val="24"/>
          <w:szCs w:val="24"/>
          <w:lang w:eastAsia="ru-RU"/>
        </w:rPr>
        <w:t>- о реализации в 2024 году на территории Ленинградской области проекта «Губернаторский молодежный трудовой отряд»;</w:t>
      </w:r>
    </w:p>
    <w:p w14:paraId="2C25391A" w14:textId="098F58F8" w:rsidR="00400680" w:rsidRPr="0038159C" w:rsidRDefault="00400680" w:rsidP="003815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профессиональном обучении </w:t>
      </w:r>
      <w:r w:rsidRPr="0038159C">
        <w:rPr>
          <w:rFonts w:ascii="Times New Roman" w:eastAsia="Times New Roman" w:hAnsi="Times New Roman"/>
          <w:sz w:val="24"/>
          <w:szCs w:val="24"/>
          <w:lang w:eastAsia="ru-RU"/>
        </w:rPr>
        <w:t>и дополнительном профессиональном образовании отдельных категорий граждан в рамках национального проекта в 2025 году;</w:t>
      </w:r>
    </w:p>
    <w:p w14:paraId="2BFA2862" w14:textId="04722465" w:rsidR="004B18F9" w:rsidRPr="0038159C" w:rsidRDefault="00400680" w:rsidP="0038159C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/>
          <w:sz w:val="24"/>
          <w:szCs w:val="24"/>
          <w:lang w:eastAsia="ru-RU"/>
        </w:rPr>
        <w:t>- об изменениях тарифов на электрическую и тепловую энергию, тарифов на жилищно-коммунальные и транспортные услуги для населения на 2025 год.</w:t>
      </w:r>
    </w:p>
    <w:p w14:paraId="169FEDAB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величина прожиточного минимума на душу населения и по основным социально-демографическим группам населения на 2024 год, которая утверждена Постановлением Правительства Ленинградской области от 14.09.2023 № 638.</w:t>
      </w:r>
    </w:p>
    <w:p w14:paraId="106D809B" w14:textId="77777777" w:rsidR="004B18F9" w:rsidRPr="0038159C" w:rsidRDefault="004B18F9" w:rsidP="003815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159C">
        <w:rPr>
          <w:rFonts w:ascii="Times New Roman" w:eastAsia="Calibri" w:hAnsi="Times New Roman" w:cs="Times New Roman"/>
          <w:sz w:val="24"/>
          <w:szCs w:val="28"/>
        </w:rPr>
        <w:t>В Ленинградской области действует Региональное соглашение о минимальной заработной плате в Ленинградской области на 2024 год от 23 ноября 2023 года № 5/С-23.</w:t>
      </w:r>
    </w:p>
    <w:p w14:paraId="53EB78B9" w14:textId="77777777" w:rsidR="004B18F9" w:rsidRPr="00552EBF" w:rsidRDefault="004B18F9" w:rsidP="00381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Продолжено проведение мониторинга наличия задолженности по заработной плате перед работниками, а также выполнения работодателями положений регионального соглашения                        о минимальной заработной плате в Ленинградской области на 2024 год.</w:t>
      </w:r>
    </w:p>
    <w:p w14:paraId="4C37EACD" w14:textId="77777777" w:rsidR="00736F77" w:rsidRDefault="00736F77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215B870D" w14:textId="12CFE2AE" w:rsidR="00AB4A3D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3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Охрана труда</w:t>
      </w:r>
    </w:p>
    <w:p w14:paraId="0549C4BC" w14:textId="77777777" w:rsidR="00552EBF" w:rsidRPr="00552EBF" w:rsidRDefault="00552EBF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eastAsia="ru-RU"/>
        </w:rPr>
      </w:pPr>
    </w:p>
    <w:p w14:paraId="12D0394B" w14:textId="601D7FE1" w:rsidR="008B50F9" w:rsidRPr="000A05F7" w:rsidRDefault="008B50F9" w:rsidP="008B5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2024 году комитет признан одним из лучших в России в сфере охраны труда </w:t>
      </w:r>
      <w:r w:rsidR="005076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результатам Всероссийского конкурса «Лучший орган исполнительной власти субъекта Российской Федерации в сфере охраны труда» и награжден дипломом Минтруда России.</w:t>
      </w:r>
    </w:p>
    <w:p w14:paraId="00A799C0" w14:textId="66BFD1F2" w:rsidR="008B50F9" w:rsidRPr="000A05F7" w:rsidRDefault="008B50F9" w:rsidP="008B5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конкурса оценивались такие показатели как полнота реализуемых полномочий, наличие межведомственного взаимодействия, показатели производственного травматизма </w:t>
      </w:r>
      <w:r w:rsidR="005076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другие.</w:t>
      </w:r>
    </w:p>
    <w:p w14:paraId="6B917E33" w14:textId="77777777" w:rsidR="008B50F9" w:rsidRPr="000A05F7" w:rsidRDefault="008B50F9" w:rsidP="008B5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Кроме того, в 2024 году по итогам 2023 года комитет Ленинградской области занял первое место в рейтинге органов исполнительной власти по труду субъектов РФ по осуществлению государственного управления охраной труда. </w:t>
      </w:r>
    </w:p>
    <w:p w14:paraId="4C2044B9" w14:textId="4C878753" w:rsidR="008B50F9" w:rsidRPr="000A05F7" w:rsidRDefault="008B50F9" w:rsidP="008B5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трем из семи блоков, а именно блоки «государственная экспертиза условий труда», «мониторинг условий и охраны труда» и «динамика состояния производственного травматизма», набрано 100 баллов.</w:t>
      </w:r>
    </w:p>
    <w:p w14:paraId="7C4EB7E8" w14:textId="4454B4C4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реализаци</w:t>
      </w:r>
      <w:r w:rsidR="00552EB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мероприятий по организационно-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техническому обеспечению работы Ленинградской областной Межведомственной комиссии по охране труда комитетом организовано и проведено </w:t>
      </w:r>
      <w:r w:rsidR="00736F77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четыре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заседания Ленинградской областной Межведомственной комиссии по охране труда, на которых рассматривались следующие вопросы:</w:t>
      </w:r>
    </w:p>
    <w:p w14:paraId="72F23242" w14:textId="1F8314E6" w:rsidR="004B18F9" w:rsidRPr="000A05F7" w:rsidRDefault="008B50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DD5C4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Профилактика стресса и сохранение ресурсного состояния»;</w:t>
      </w:r>
    </w:p>
    <w:p w14:paraId="507EF082" w14:textId="44EC3E61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DD5C4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 обучения вопросам безопасности труда на предприятиях Ленинградской области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</w:p>
    <w:p w14:paraId="30DD7FAC" w14:textId="1B6AE391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DD5C4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Риск-ориентированный подход в обеспечении работников СИЗ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</w:p>
    <w:p w14:paraId="3C77B829" w14:textId="6E1FE939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DD5C4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Польза проведения производственной гимнастики на рабочем месте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</w:p>
    <w:p w14:paraId="57E0CC18" w14:textId="2A5E3880" w:rsidR="004B18F9" w:rsidRPr="000A05F7" w:rsidRDefault="00DD5C4F" w:rsidP="00DD5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«О</w:t>
      </w:r>
      <w:r w:rsidR="00CF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 производственного травматизма в организациях на территории Ленинградской области в 2023 году»</w:t>
      </w:r>
      <w:r w:rsidR="004B18F9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BCB7FA6" w14:textId="3FAD4F6D" w:rsidR="008B50F9" w:rsidRPr="000A05F7" w:rsidRDefault="004B18F9" w:rsidP="00CF2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D5C4F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Эффективность проведения периодических медицинских осмотров 1 раз в 5 лет </w:t>
      </w:r>
      <w:r w:rsidR="00CF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DD5C4F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ГБУК ЛО «Центр </w:t>
      </w:r>
      <w:proofErr w:type="spellStart"/>
      <w:r w:rsidR="00DD5C4F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профпатологии</w:t>
      </w:r>
      <w:proofErr w:type="spellEnd"/>
      <w:r w:rsidR="00CF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8B50F9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другие.</w:t>
      </w:r>
    </w:p>
    <w:p w14:paraId="7D91CBC8" w14:textId="7288811A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работе комиссии приняли участие представители органов исполнительной власти Ленинградской области, отделения Фонда пенсионного и социального страхования Российской Федерации по Санкт-Петербургу и Ленинградской области, Государственной инспекции труда                в Ленинградской области, Управления Федеральной службы по надзору в сфере защиты прав потребителей и благополучия человека по Ленинградской области, Управления Федеральной службы государственной статистики по Санкт-Петербургу и Ленинградской области, ГКУЗ ЛО «Центр общественного здоровья», Межрегионального объединения Профсоюзов по Санкт-Петербургу и Ленинградской об</w:t>
      </w:r>
      <w:r w:rsidR="00552EB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ласти, ООО «</w:t>
      </w:r>
      <w:proofErr w:type="spellStart"/>
      <w:r w:rsidR="00552EB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Техноавиа</w:t>
      </w:r>
      <w:proofErr w:type="spellEnd"/>
      <w:r w:rsidR="00552EBF"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Санкт-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Петербург», Института                      по развитию ЧОУ ДПО «Институт промышленной безопасности, охраны труда и социального партнерства».</w:t>
      </w:r>
    </w:p>
    <w:p w14:paraId="5D43B456" w14:textId="3E756476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комитета приняли участие в работе комиссий по расследованию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72DAB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несчастных случаев на производстве с тяжёлым и смертельным исходом в организациях Ленинградской области.</w:t>
      </w:r>
    </w:p>
    <w:p w14:paraId="096A2AAD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координации проведения обучения и повышения квалификации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охране труда руководителей и специалистов учреждений и предприятий региона обеспечено взаимодействие с 7 обучающими организациями. </w:t>
      </w:r>
    </w:p>
    <w:p w14:paraId="48F3E3BF" w14:textId="2317A5A6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проведенного мониторинга на территории Ленинградской области в период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 января по </w:t>
      </w:r>
      <w:r w:rsidR="00072DAB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прошли обучение и проверку знаний требований охраны труда </w:t>
      </w:r>
      <w:r w:rsidR="00DF05EE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9 800 человек (1 </w:t>
      </w:r>
      <w:r w:rsidR="00AE1D00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426</w:t>
      </w:r>
      <w:r w:rsidR="00DF05EE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руководителей и 8 </w:t>
      </w:r>
      <w:r w:rsidR="00AE1D00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374</w:t>
      </w:r>
      <w:r w:rsidR="00DF05EE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специалиста).</w:t>
      </w:r>
    </w:p>
    <w:p w14:paraId="5D3A9F27" w14:textId="7F4EA190" w:rsidR="008B50F9" w:rsidRPr="000A05F7" w:rsidRDefault="008B50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Комитетом посредством видеоконференцсвязи проведено 24 обучающих семинара для сотрудников ГКУ «Центр занятости населения Ленинградской области» по теме основных положений трудового законодательства.</w:t>
      </w:r>
    </w:p>
    <w:p w14:paraId="4F74F95E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совершенствования работы по обеспечению на территории Ленинградской области безопасных условий труда, отвечающих требованиям сохранения жизни и здоровья работников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процессе трудовой деятельности, проведен конкурс детского рисунка по охране труда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0A0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Охрана труда в красках»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58F62F7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задачами конкурса являлись формирование у подрастающего поколения культуры безопасности труда, внимательного отношения детей к вопросам безопасности труда через творческую деятельность и привлечение внимания общественности к проблемам производственного травматизма.</w:t>
      </w:r>
    </w:p>
    <w:p w14:paraId="78D47312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этом году победителей выбирала комиссия, в состав которой вошли представители комитета по труду и занятости населения Ленинградской области, Государственной инспекции труда в Ленинградской области, ООО «ОРИМИ»,  АО «Племенная птицефабрика 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Войсковицы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ООО «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РусХимАльянс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АО «Каппа Рус», ООО «РКС-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В апреле состоялось награждение участников конкурса памятными подарками.</w:t>
      </w:r>
    </w:p>
    <w:p w14:paraId="094F7579" w14:textId="42ECFAC8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в конкурсе приняло участие около 500 ребят со всей области. В начале мая 2024 года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их работы были представлены на выставке, организованной в здании Правительства региона.</w:t>
      </w:r>
    </w:p>
    <w:p w14:paraId="46334446" w14:textId="60910333" w:rsidR="008B50F9" w:rsidRPr="000A05F7" w:rsidRDefault="008B50F9" w:rsidP="008B5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Всероссийской недели охраны труда 2024 в городе Сочи комитет традиционно провел деловую игру по охране труда для представителей более 40 органов исполнительной власти субъектов России.</w:t>
      </w:r>
    </w:p>
    <w:p w14:paraId="185DA326" w14:textId="2440F871" w:rsidR="008B50F9" w:rsidRPr="000A05F7" w:rsidRDefault="008B50F9" w:rsidP="008B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этап прошел в формате игры «Что? Где? Когда?» по трудовому праву, во втором этапе команды отгадывали профессии, с которыми произошли несчастные случаи, а в третьем этапе команды приняли участие в заседании Межведомственной комиссии по охране труда</w:t>
      </w:r>
      <w:r w:rsidR="00857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формате игры «Мафия» и искали Работодателя среди всех Членов МВК.</w:t>
      </w:r>
    </w:p>
    <w:p w14:paraId="485A6711" w14:textId="5943154F" w:rsidR="004B18F9" w:rsidRPr="000A05F7" w:rsidRDefault="00AE1D00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году</w:t>
      </w:r>
      <w:r w:rsidR="004B18F9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проведены региональные этапы Всероссийского конкурса профессионального мастерства «Лучший по профессии» в номинациях «Лучший лаборант химического анализа» и «Лучший токарь». </w:t>
      </w:r>
    </w:p>
    <w:p w14:paraId="4F30D549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конкурса отобраны победители в каждой номинации, которые представили Ленинградскую область на федеральном этапе конкурса в августе-сентябре 2024 года. </w:t>
      </w:r>
    </w:p>
    <w:p w14:paraId="1F7330C1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одной из номинаций представитель из Ленинградской области занял призовое место. Так, по результатам федерального этапа в номинации «Лучший токарь» токарь из Ленинградской области Алексей Яковченко занял 3-е место и был награжден дипломом Министерства труда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социальной защиты населения Российской Федерации, а также денежным поощрением в размере 300 000 рублей.</w:t>
      </w:r>
    </w:p>
    <w:p w14:paraId="212230C9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в анализируемый период комитетом организован региональный этап всероссийского конкурса «Российская организация высокой социальной эффективности». </w:t>
      </w:r>
    </w:p>
    <w:p w14:paraId="37B64C3D" w14:textId="6B87D559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были приглашены организации, зарегистрированные в Ленинградской области либо осуществляющие хозяйственную деятельность на территории региона, независимо </w:t>
      </w:r>
      <w:r w:rsidR="00857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AE1D00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организационно-правовой формы.</w:t>
      </w:r>
    </w:p>
    <w:p w14:paraId="679782FE" w14:textId="6CF9F6C0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конкурса определены 2 победителя регионального этапа, которые </w:t>
      </w:r>
      <w:r w:rsidR="00AE1D00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приняли участие в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</w:t>
      </w:r>
      <w:r w:rsidR="00AE1D00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 w:rsidR="00AE1D00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качестве представителей от Ленинградской области.</w:t>
      </w:r>
    </w:p>
    <w:p w14:paraId="3A894B60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Ленатомэнергоремонт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филиал АО «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Атомэнергоремонт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номинации «За развитие кадрового потенциала в организациях производственной сферы»;</w:t>
      </w:r>
    </w:p>
    <w:p w14:paraId="401D7A71" w14:textId="77777777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ООО «РКС-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номинации «За лучшие условия труда работникам с семейными обязанностями в организациях 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производсвтенной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сферы.</w:t>
      </w:r>
    </w:p>
    <w:p w14:paraId="7F2CC26A" w14:textId="5510B06A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популяризации охраны труда на территории Ленинградской области                                 в </w:t>
      </w:r>
      <w:proofErr w:type="gram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</w:t>
      </w:r>
      <w:proofErr w:type="gram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информационном Telegram-канале «Трудовые будни» (https://t.me/Tb_47) </w:t>
      </w:r>
      <w:r w:rsidR="00857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постоянной основе публикуется информация по вопросам трудового законодательства.</w:t>
      </w:r>
    </w:p>
    <w:p w14:paraId="2B8310EA" w14:textId="0A59C11A" w:rsidR="008B50F9" w:rsidRPr="000A05F7" w:rsidRDefault="008B50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комитетом снято </w:t>
      </w:r>
      <w:r w:rsidR="00931F11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видеоролика на тему охраны труда, которые опубликованы в официальном телеграмм-канале комитета «Трудовые будни». </w:t>
      </w:r>
    </w:p>
    <w:p w14:paraId="732B4AB9" w14:textId="21D3AB2F" w:rsidR="004B18F9" w:rsidRPr="000A05F7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 на официальном са</w:t>
      </w:r>
      <w:r w:rsidR="005E0EC4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йте комитета для руководителей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работников организаций Ленинградской </w:t>
      </w:r>
      <w:r w:rsidR="005E0EC4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размещается информация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средних розничных ценах на молоко </w:t>
      </w:r>
      <w:r w:rsidR="005E0EC4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молочную продукцию в Ленинградской области (по данным </w:t>
      </w:r>
      <w:proofErr w:type="spellStart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Петростата</w:t>
      </w:r>
      <w:proofErr w:type="spellEnd"/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для осуществления компенсационной выплаты в размере, эквивалентном стоимости молока.</w:t>
      </w:r>
    </w:p>
    <w:p w14:paraId="1E1C4FF6" w14:textId="470432E9" w:rsidR="004B18F9" w:rsidRPr="00552EBF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8B50F9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</w:t>
      </w:r>
      <w:r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специальную оценку условий </w:t>
      </w:r>
      <w:r w:rsidR="005E0EC4" w:rsidRPr="000A0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труда (далее</w:t>
      </w:r>
      <w:r w:rsidR="005E0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СОУТ) провели </w:t>
      </w:r>
      <w:r w:rsidR="005E0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 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430 работодателей на 57 894 рабочих местах. Общее количество занятых на этих местах работников – 76 056 человек. Количество декларируемых рабочих мест – 13 028 единиц.</w:t>
      </w:r>
    </w:p>
    <w:p w14:paraId="64925448" w14:textId="77777777" w:rsidR="004B18F9" w:rsidRPr="004B18F9" w:rsidRDefault="004B18F9" w:rsidP="004B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по проведению СОУТ на территории Ленинградской области оказывала </w:t>
      </w:r>
      <w:r w:rsidRPr="00552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97 организаций, аккредитованные в Минтруде России.</w:t>
      </w:r>
    </w:p>
    <w:p w14:paraId="5CB84511" w14:textId="77777777" w:rsidR="004B18F9" w:rsidRDefault="004B18F9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48D01A5F" w14:textId="77777777" w:rsidR="00AB4A3D" w:rsidRPr="00857245" w:rsidRDefault="00AB4A3D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5724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Иностранная рабочая сила</w:t>
      </w:r>
    </w:p>
    <w:p w14:paraId="47B1C9A7" w14:textId="77777777" w:rsidR="005E0EC4" w:rsidRPr="00857245" w:rsidRDefault="005E0EC4" w:rsidP="00AB4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14:paraId="502B0882" w14:textId="064DD6AB" w:rsidR="004B18F9" w:rsidRPr="00857245" w:rsidRDefault="004B18F9" w:rsidP="00D622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34401626"/>
      <w:bookmarkStart w:id="7" w:name="_Hlk52798240"/>
      <w:bookmarkStart w:id="8" w:name="_Hlk52460699"/>
      <w:bookmarkStart w:id="9" w:name="_Hlk44669649"/>
      <w:bookmarkStart w:id="10" w:name="_Hlk520974262"/>
      <w:bookmarkStart w:id="11" w:name="_Hlk44669601"/>
      <w:bookmarkStart w:id="12" w:name="_Hlk52460413"/>
      <w:bookmarkStart w:id="13" w:name="_Hlk60237263"/>
      <w:r w:rsidRPr="00857245">
        <w:rPr>
          <w:rFonts w:ascii="Times New Roman" w:eastAsia="Calibri" w:hAnsi="Times New Roman" w:cs="Times New Roman"/>
          <w:sz w:val="24"/>
          <w:szCs w:val="24"/>
        </w:rPr>
        <w:t>Управлением по вопросам миграции ГУ МВД России по Санкт-Петербургу                                   и Ленинградской области (далее – УВМ)</w:t>
      </w:r>
      <w:r w:rsidR="00D6229F" w:rsidRPr="00857245">
        <w:rPr>
          <w:rFonts w:ascii="Times New Roman" w:eastAsia="Calibri" w:hAnsi="Times New Roman" w:cs="Times New Roman"/>
          <w:sz w:val="24"/>
          <w:szCs w:val="24"/>
        </w:rPr>
        <w:t xml:space="preserve"> за 11 месяцев 2024 года</w:t>
      </w: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 было оформлено </w:t>
      </w:r>
      <w:r w:rsidR="00D6229F" w:rsidRPr="00857245">
        <w:rPr>
          <w:rFonts w:ascii="Times New Roman" w:eastAsia="Calibri" w:hAnsi="Times New Roman" w:cs="Times New Roman"/>
          <w:sz w:val="24"/>
          <w:szCs w:val="24"/>
        </w:rPr>
        <w:t xml:space="preserve">15490 разрешений на работу иностранным гражданам. </w:t>
      </w: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 В рамках установленной квоты на </w:t>
      </w:r>
      <w:r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2024 год </w:t>
      </w:r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оформлено 12251 разрешение на работу. С начала 2024 года выдано 10723 разрешения на работу.</w:t>
      </w:r>
    </w:p>
    <w:p w14:paraId="1DF2441C" w14:textId="0EC9A6BA" w:rsidR="004B18F9" w:rsidRPr="00857245" w:rsidRDefault="004B18F9" w:rsidP="004B18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УВМ оформлено </w:t>
      </w:r>
      <w:r w:rsid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74</w:t>
      </w:r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709</w:t>
      </w: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 патентов, выдано </w:t>
      </w:r>
      <w:r w:rsid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</w:t>
      </w:r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305</w:t>
      </w:r>
      <w:r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7245">
        <w:rPr>
          <w:rFonts w:ascii="Times New Roman" w:eastAsia="Calibri" w:hAnsi="Times New Roman" w:cs="Times New Roman"/>
          <w:sz w:val="24"/>
          <w:szCs w:val="24"/>
        </w:rPr>
        <w:t>патент</w:t>
      </w:r>
      <w:r w:rsidR="00D6229F" w:rsidRPr="00857245">
        <w:rPr>
          <w:rFonts w:ascii="Times New Roman" w:eastAsia="Calibri" w:hAnsi="Times New Roman" w:cs="Times New Roman"/>
          <w:sz w:val="24"/>
          <w:szCs w:val="24"/>
        </w:rPr>
        <w:t>ов</w:t>
      </w: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 иностранным гражданам </w:t>
      </w:r>
      <w:r w:rsidR="005E0EC4" w:rsidRPr="0085724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7245">
        <w:rPr>
          <w:rFonts w:ascii="Times New Roman" w:eastAsia="Calibri" w:hAnsi="Times New Roman" w:cs="Times New Roman"/>
          <w:sz w:val="24"/>
          <w:szCs w:val="24"/>
        </w:rPr>
        <w:t>по Ленинградской области.</w:t>
      </w:r>
    </w:p>
    <w:p w14:paraId="338B26F5" w14:textId="0A338179" w:rsidR="00D6229F" w:rsidRPr="00857245" w:rsidRDefault="004B18F9" w:rsidP="00D622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Распределение безвизовых иностранных работников по странам прибытия, согласно выданным </w:t>
      </w:r>
      <w:proofErr w:type="spellStart"/>
      <w:r w:rsidRPr="00857245">
        <w:rPr>
          <w:rFonts w:ascii="Times New Roman" w:eastAsia="Calibri" w:hAnsi="Times New Roman" w:cs="Times New Roman"/>
          <w:sz w:val="24"/>
          <w:szCs w:val="24"/>
        </w:rPr>
        <w:t>патентам</w:t>
      </w:r>
      <w:proofErr w:type="gramStart"/>
      <w:r w:rsidRPr="00857245">
        <w:rPr>
          <w:rFonts w:ascii="Times New Roman" w:eastAsia="Calibri" w:hAnsi="Times New Roman" w:cs="Times New Roman"/>
          <w:sz w:val="24"/>
          <w:szCs w:val="24"/>
        </w:rPr>
        <w:t>:</w:t>
      </w:r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збекистан</w:t>
      </w:r>
      <w:proofErr w:type="spellEnd"/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53982 чел. (74,65%); Таджикистан – 17554 чел.  (24,27%); Азербайджан – 680 чел. (0,94%); Молдова – 87 чел. (0,12%); </w:t>
      </w:r>
      <w:proofErr w:type="spellStart"/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Негражданин</w:t>
      </w:r>
      <w:proofErr w:type="spellEnd"/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Латвии/Эстонии/Лица без гражданства – 2 чел. (0,02%). </w:t>
      </w:r>
    </w:p>
    <w:p w14:paraId="7C626715" w14:textId="690DF5F3" w:rsidR="00D6229F" w:rsidRPr="00857245" w:rsidRDefault="00D6229F" w:rsidP="00D622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с 01.01.2024 аннулировано 6050 патентов иностранным гражданам, отказано </w:t>
      </w:r>
      <w:r w:rsid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выдаче патентов 909 иностранным гражданам.</w:t>
      </w:r>
    </w:p>
    <w:p w14:paraId="74FAB461" w14:textId="77777777" w:rsidR="00D6229F" w:rsidRPr="00857245" w:rsidRDefault="00D6229F" w:rsidP="00D622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Получено 73170 уведомлений о привлечении к трудовой деятельности иностранных граждан на территории Ленинградской области.</w:t>
      </w:r>
    </w:p>
    <w:p w14:paraId="310DD816" w14:textId="77777777" w:rsidR="00D6229F" w:rsidRPr="00857245" w:rsidRDefault="004B18F9" w:rsidP="00D622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>Наибольшее количество иностранных граждан привлечено к трудовой деятельности                    по следующим профессиям:</w:t>
      </w:r>
      <w:bookmarkStart w:id="14" w:name="_Hlk61426692"/>
      <w:r w:rsidR="00D6229F" w:rsidRPr="00857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арматурщик – 1,72%; плотник – 1,26%; монтажник – 1,19%; монтажник по монтажу стальных и железобетонных конструкций – 1,67%; повар – 1,18%; маляр – 0,76%; бетонщик – 0,53%; каменщик – 0,45%; водитель автомобиля – 0,66%; монтажник технологических трубопроводов – 1,01%; тракторист – 0,76%; </w:t>
      </w:r>
      <w:proofErr w:type="spellStart"/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электрогазосварщик</w:t>
      </w:r>
      <w:proofErr w:type="spellEnd"/>
      <w:r w:rsidR="00D6229F"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0,64%;  обработчик рыбы – 0,41%; водитель погрузчика – 0,37%.</w:t>
      </w:r>
    </w:p>
    <w:bookmarkEnd w:id="14"/>
    <w:p w14:paraId="600529D2" w14:textId="7AFF9571" w:rsidR="008D7927" w:rsidRPr="00857245" w:rsidRDefault="008D7927" w:rsidP="008572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данным УФНС России по Лен</w:t>
      </w:r>
      <w:r w:rsid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инградской области сумма налога </w:t>
      </w:r>
      <w:r w:rsidRPr="008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доходы физических лиц, в виде фиксированных авансовых платежей, полученных физическими лицами, являющимися иностранными гражданами за 2024 год составила 3 110 874 620,9 руб., что на 5,97% больше суммы, полученной за аналогичный период прошлого года.</w:t>
      </w:r>
    </w:p>
    <w:p w14:paraId="15F57CB5" w14:textId="77777777" w:rsidR="008D7927" w:rsidRPr="00857245" w:rsidRDefault="008D7927" w:rsidP="004B18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>Утвержденная квота на 2024 год составляет 14661 разрешение на работу (Приказ Минтруда от 15.11.2024 № 622).</w:t>
      </w:r>
    </w:p>
    <w:p w14:paraId="361DDD10" w14:textId="0C5AB37E" w:rsidR="008D7927" w:rsidRPr="00857245" w:rsidRDefault="00857245" w:rsidP="008D7927">
      <w:pPr>
        <w:tabs>
          <w:tab w:val="left" w:pos="9356"/>
        </w:tabs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Hlk52460772"/>
      <w:bookmarkStart w:id="16" w:name="_Hlk87372348"/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D7927" w:rsidRPr="00857245">
        <w:rPr>
          <w:rFonts w:ascii="Times New Roman" w:eastAsia="Calibri" w:hAnsi="Times New Roman" w:cs="Times New Roman"/>
          <w:sz w:val="24"/>
          <w:szCs w:val="24"/>
        </w:rPr>
        <w:t>2024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8D7927" w:rsidRPr="00857245">
        <w:rPr>
          <w:rFonts w:ascii="Times New Roman" w:eastAsia="Calibri" w:hAnsi="Times New Roman" w:cs="Times New Roman"/>
          <w:sz w:val="24"/>
          <w:szCs w:val="24"/>
        </w:rPr>
        <w:t xml:space="preserve"> в комитет поступило 199 запросов Управления по вопросам миграции ГУ МВД России по Санкт-Петербургу и Ленинградской области о выдаче заключений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927" w:rsidRPr="00857245">
        <w:rPr>
          <w:rFonts w:ascii="Times New Roman" w:eastAsia="Calibri" w:hAnsi="Times New Roman" w:cs="Times New Roman"/>
          <w:sz w:val="24"/>
          <w:szCs w:val="24"/>
        </w:rPr>
        <w:t xml:space="preserve">о привлечении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8D7927" w:rsidRPr="00857245">
        <w:rPr>
          <w:rFonts w:ascii="Times New Roman" w:eastAsia="Calibri" w:hAnsi="Times New Roman" w:cs="Times New Roman"/>
          <w:sz w:val="24"/>
          <w:szCs w:val="24"/>
        </w:rPr>
        <w:t>и об использовании 19495 иностранных работников.</w:t>
      </w:r>
    </w:p>
    <w:p w14:paraId="5B547C7E" w14:textId="32B670AD" w:rsidR="005E0EC4" w:rsidRPr="00857245" w:rsidRDefault="008D7927" w:rsidP="008D7927">
      <w:pPr>
        <w:tabs>
          <w:tab w:val="left" w:pos="9356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>Распределение визовых иностранных работников по районам Ленинградской области: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6089"/>
      </w:tblGrid>
      <w:tr w:rsidR="005E0EC4" w:rsidRPr="00857245" w14:paraId="336574C9" w14:textId="77777777" w:rsidTr="00564727">
        <w:trPr>
          <w:jc w:val="center"/>
        </w:trPr>
        <w:tc>
          <w:tcPr>
            <w:tcW w:w="4106" w:type="dxa"/>
            <w:vAlign w:val="center"/>
          </w:tcPr>
          <w:p w14:paraId="5338CB48" w14:textId="77777777" w:rsidR="005E0EC4" w:rsidRPr="00857245" w:rsidRDefault="005E0EC4" w:rsidP="005E0EC4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857245">
              <w:rPr>
                <w:b/>
                <w:sz w:val="24"/>
                <w:szCs w:val="24"/>
              </w:rPr>
              <w:t>Наименование района/городского округа Ленинградской области</w:t>
            </w:r>
          </w:p>
        </w:tc>
        <w:tc>
          <w:tcPr>
            <w:tcW w:w="6089" w:type="dxa"/>
            <w:vAlign w:val="center"/>
          </w:tcPr>
          <w:p w14:paraId="44DB7D5F" w14:textId="77777777" w:rsidR="005E0EC4" w:rsidRPr="00857245" w:rsidRDefault="005E0EC4" w:rsidP="005E0EC4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857245">
              <w:rPr>
                <w:b/>
                <w:sz w:val="24"/>
                <w:szCs w:val="24"/>
              </w:rPr>
              <w:t>Численность визовых иностранных работников, чел. (% от общей численности)</w:t>
            </w:r>
          </w:p>
        </w:tc>
      </w:tr>
      <w:tr w:rsidR="008D7927" w:rsidRPr="00857245" w14:paraId="00CCDBC6" w14:textId="77777777" w:rsidTr="00BA569E">
        <w:trPr>
          <w:jc w:val="center"/>
        </w:trPr>
        <w:tc>
          <w:tcPr>
            <w:tcW w:w="4106" w:type="dxa"/>
            <w:vAlign w:val="center"/>
          </w:tcPr>
          <w:p w14:paraId="563E239A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57245">
              <w:rPr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6089" w:type="dxa"/>
          </w:tcPr>
          <w:p w14:paraId="28E8A9F5" w14:textId="35903D0E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 (0,01%)</w:t>
            </w:r>
          </w:p>
        </w:tc>
      </w:tr>
      <w:tr w:rsidR="008D7927" w:rsidRPr="00857245" w14:paraId="3F89CDB8" w14:textId="77777777" w:rsidTr="00BA569E">
        <w:trPr>
          <w:jc w:val="center"/>
        </w:trPr>
        <w:tc>
          <w:tcPr>
            <w:tcW w:w="4106" w:type="dxa"/>
            <w:vAlign w:val="center"/>
          </w:tcPr>
          <w:p w14:paraId="4E17DE25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57245">
              <w:rPr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6089" w:type="dxa"/>
          </w:tcPr>
          <w:p w14:paraId="04B21986" w14:textId="31C29396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7 (0,04%)</w:t>
            </w:r>
          </w:p>
        </w:tc>
      </w:tr>
      <w:tr w:rsidR="008D7927" w:rsidRPr="00857245" w14:paraId="4935439C" w14:textId="77777777" w:rsidTr="00BA569E">
        <w:trPr>
          <w:jc w:val="center"/>
        </w:trPr>
        <w:tc>
          <w:tcPr>
            <w:tcW w:w="4106" w:type="dxa"/>
            <w:vAlign w:val="center"/>
          </w:tcPr>
          <w:p w14:paraId="24A5F3D9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Всеволожский</w:t>
            </w:r>
          </w:p>
        </w:tc>
        <w:tc>
          <w:tcPr>
            <w:tcW w:w="6089" w:type="dxa"/>
          </w:tcPr>
          <w:p w14:paraId="0D8883CF" w14:textId="19FB85D5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1076 (5,52%)</w:t>
            </w:r>
          </w:p>
        </w:tc>
      </w:tr>
      <w:tr w:rsidR="008D7927" w:rsidRPr="00857245" w14:paraId="1F0F8156" w14:textId="77777777" w:rsidTr="00BA569E">
        <w:trPr>
          <w:jc w:val="center"/>
        </w:trPr>
        <w:tc>
          <w:tcPr>
            <w:tcW w:w="4106" w:type="dxa"/>
            <w:vAlign w:val="center"/>
          </w:tcPr>
          <w:p w14:paraId="1B6FA658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Выборгский</w:t>
            </w:r>
          </w:p>
        </w:tc>
        <w:tc>
          <w:tcPr>
            <w:tcW w:w="6089" w:type="dxa"/>
          </w:tcPr>
          <w:p w14:paraId="254D3C50" w14:textId="6BBA3F48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75 (0,38%)</w:t>
            </w:r>
          </w:p>
        </w:tc>
      </w:tr>
      <w:tr w:rsidR="008D7927" w:rsidRPr="00857245" w14:paraId="7B988745" w14:textId="77777777" w:rsidTr="00BA569E">
        <w:trPr>
          <w:jc w:val="center"/>
        </w:trPr>
        <w:tc>
          <w:tcPr>
            <w:tcW w:w="4106" w:type="dxa"/>
            <w:vAlign w:val="center"/>
          </w:tcPr>
          <w:p w14:paraId="30E18387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Гатчинский</w:t>
            </w:r>
          </w:p>
        </w:tc>
        <w:tc>
          <w:tcPr>
            <w:tcW w:w="6089" w:type="dxa"/>
          </w:tcPr>
          <w:p w14:paraId="567FB03A" w14:textId="0EA514C3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520 (2,67%)</w:t>
            </w:r>
          </w:p>
        </w:tc>
      </w:tr>
      <w:tr w:rsidR="008D7927" w:rsidRPr="00857245" w14:paraId="3A6B3B7B" w14:textId="77777777" w:rsidTr="00BA569E">
        <w:trPr>
          <w:jc w:val="center"/>
        </w:trPr>
        <w:tc>
          <w:tcPr>
            <w:tcW w:w="4106" w:type="dxa"/>
            <w:vAlign w:val="center"/>
          </w:tcPr>
          <w:p w14:paraId="258A58FB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57245">
              <w:rPr>
                <w:sz w:val="24"/>
                <w:szCs w:val="24"/>
              </w:rPr>
              <w:t>Кингисеппский</w:t>
            </w:r>
            <w:proofErr w:type="spellEnd"/>
          </w:p>
        </w:tc>
        <w:tc>
          <w:tcPr>
            <w:tcW w:w="6089" w:type="dxa"/>
          </w:tcPr>
          <w:p w14:paraId="478452D9" w14:textId="7F1DF530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17228 (88,37%)</w:t>
            </w:r>
          </w:p>
        </w:tc>
      </w:tr>
      <w:tr w:rsidR="008D7927" w:rsidRPr="00857245" w14:paraId="03A209DC" w14:textId="77777777" w:rsidTr="00BA569E">
        <w:trPr>
          <w:jc w:val="center"/>
        </w:trPr>
        <w:tc>
          <w:tcPr>
            <w:tcW w:w="4106" w:type="dxa"/>
            <w:vAlign w:val="center"/>
          </w:tcPr>
          <w:p w14:paraId="3ED59FB2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Киришский</w:t>
            </w:r>
          </w:p>
        </w:tc>
        <w:tc>
          <w:tcPr>
            <w:tcW w:w="6089" w:type="dxa"/>
          </w:tcPr>
          <w:p w14:paraId="245C4A7B" w14:textId="26DFDE12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6 (0,03%)</w:t>
            </w:r>
          </w:p>
        </w:tc>
      </w:tr>
      <w:tr w:rsidR="008D7927" w:rsidRPr="00857245" w14:paraId="500A27E3" w14:textId="77777777" w:rsidTr="00BA569E">
        <w:trPr>
          <w:jc w:val="center"/>
        </w:trPr>
        <w:tc>
          <w:tcPr>
            <w:tcW w:w="4106" w:type="dxa"/>
            <w:vAlign w:val="center"/>
          </w:tcPr>
          <w:p w14:paraId="7A60E0BC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Кировский</w:t>
            </w:r>
          </w:p>
        </w:tc>
        <w:tc>
          <w:tcPr>
            <w:tcW w:w="6089" w:type="dxa"/>
          </w:tcPr>
          <w:p w14:paraId="719A85C1" w14:textId="29D90B95" w:rsidR="008D7927" w:rsidRPr="00857245" w:rsidRDefault="008D7927" w:rsidP="0006003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60 (0,31%)</w:t>
            </w:r>
          </w:p>
        </w:tc>
      </w:tr>
      <w:tr w:rsidR="008D7927" w:rsidRPr="00857245" w14:paraId="7B0F8614" w14:textId="77777777" w:rsidTr="00BA569E">
        <w:trPr>
          <w:jc w:val="center"/>
        </w:trPr>
        <w:tc>
          <w:tcPr>
            <w:tcW w:w="4106" w:type="dxa"/>
            <w:vAlign w:val="center"/>
          </w:tcPr>
          <w:p w14:paraId="30A90329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Лодейнопольский</w:t>
            </w:r>
          </w:p>
        </w:tc>
        <w:tc>
          <w:tcPr>
            <w:tcW w:w="6089" w:type="dxa"/>
          </w:tcPr>
          <w:p w14:paraId="5EEB119C" w14:textId="781132BC" w:rsidR="008D7927" w:rsidRPr="00857245" w:rsidRDefault="008D7927" w:rsidP="0006003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15 (0,08%)</w:t>
            </w:r>
          </w:p>
        </w:tc>
      </w:tr>
      <w:tr w:rsidR="008D7927" w:rsidRPr="00857245" w14:paraId="7CF16BE2" w14:textId="77777777" w:rsidTr="00BA569E">
        <w:trPr>
          <w:jc w:val="center"/>
        </w:trPr>
        <w:tc>
          <w:tcPr>
            <w:tcW w:w="4106" w:type="dxa"/>
            <w:vAlign w:val="center"/>
          </w:tcPr>
          <w:p w14:paraId="1D97A980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Ломоносовский</w:t>
            </w:r>
          </w:p>
        </w:tc>
        <w:tc>
          <w:tcPr>
            <w:tcW w:w="6089" w:type="dxa"/>
          </w:tcPr>
          <w:p w14:paraId="5E4E4D1E" w14:textId="5ADF000E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10 (0,05%)</w:t>
            </w:r>
          </w:p>
        </w:tc>
      </w:tr>
      <w:tr w:rsidR="008D7927" w:rsidRPr="00857245" w14:paraId="0892B2EE" w14:textId="77777777" w:rsidTr="00BA569E">
        <w:trPr>
          <w:jc w:val="center"/>
        </w:trPr>
        <w:tc>
          <w:tcPr>
            <w:tcW w:w="4106" w:type="dxa"/>
            <w:vAlign w:val="center"/>
          </w:tcPr>
          <w:p w14:paraId="54C4C432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Лужский</w:t>
            </w:r>
          </w:p>
        </w:tc>
        <w:tc>
          <w:tcPr>
            <w:tcW w:w="6089" w:type="dxa"/>
          </w:tcPr>
          <w:p w14:paraId="1BA79F30" w14:textId="2780F32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24 (0,12%)</w:t>
            </w:r>
          </w:p>
        </w:tc>
      </w:tr>
      <w:tr w:rsidR="008D7927" w:rsidRPr="00857245" w14:paraId="56E960FA" w14:textId="77777777" w:rsidTr="00BA569E">
        <w:trPr>
          <w:jc w:val="center"/>
        </w:trPr>
        <w:tc>
          <w:tcPr>
            <w:tcW w:w="4106" w:type="dxa"/>
            <w:vAlign w:val="center"/>
          </w:tcPr>
          <w:p w14:paraId="7EE71AAA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Подпорожский</w:t>
            </w:r>
          </w:p>
        </w:tc>
        <w:tc>
          <w:tcPr>
            <w:tcW w:w="6089" w:type="dxa"/>
          </w:tcPr>
          <w:p w14:paraId="02F6F388" w14:textId="3B7F382F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 (0,01%)</w:t>
            </w:r>
          </w:p>
        </w:tc>
      </w:tr>
      <w:tr w:rsidR="008D7927" w:rsidRPr="00857245" w14:paraId="0F825D1A" w14:textId="77777777" w:rsidTr="00BA569E">
        <w:trPr>
          <w:jc w:val="center"/>
        </w:trPr>
        <w:tc>
          <w:tcPr>
            <w:tcW w:w="4106" w:type="dxa"/>
            <w:vAlign w:val="center"/>
          </w:tcPr>
          <w:p w14:paraId="523A35FB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Приозерский</w:t>
            </w:r>
          </w:p>
        </w:tc>
        <w:tc>
          <w:tcPr>
            <w:tcW w:w="6089" w:type="dxa"/>
          </w:tcPr>
          <w:p w14:paraId="1E35C2E4" w14:textId="50461123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6 (0,03%)</w:t>
            </w:r>
          </w:p>
        </w:tc>
      </w:tr>
      <w:tr w:rsidR="008D7927" w:rsidRPr="00857245" w14:paraId="3C13F21A" w14:textId="77777777" w:rsidTr="00BA569E">
        <w:trPr>
          <w:jc w:val="center"/>
        </w:trPr>
        <w:tc>
          <w:tcPr>
            <w:tcW w:w="4106" w:type="dxa"/>
            <w:vAlign w:val="center"/>
          </w:tcPr>
          <w:p w14:paraId="173A71BC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Сланцевский</w:t>
            </w:r>
          </w:p>
        </w:tc>
        <w:tc>
          <w:tcPr>
            <w:tcW w:w="6089" w:type="dxa"/>
          </w:tcPr>
          <w:p w14:paraId="3829F11F" w14:textId="11004852" w:rsidR="008D7927" w:rsidRPr="00857245" w:rsidRDefault="008D7927" w:rsidP="0006003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7 (0,04%)</w:t>
            </w:r>
          </w:p>
        </w:tc>
      </w:tr>
      <w:tr w:rsidR="008D7927" w:rsidRPr="00857245" w14:paraId="650311BF" w14:textId="77777777" w:rsidTr="00BA569E">
        <w:trPr>
          <w:jc w:val="center"/>
        </w:trPr>
        <w:tc>
          <w:tcPr>
            <w:tcW w:w="4106" w:type="dxa"/>
            <w:vAlign w:val="center"/>
          </w:tcPr>
          <w:p w14:paraId="643B9FFE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57245">
              <w:rPr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6089" w:type="dxa"/>
          </w:tcPr>
          <w:p w14:paraId="5E75B73A" w14:textId="71443A6A" w:rsidR="008D7927" w:rsidRPr="00857245" w:rsidRDefault="008D7927" w:rsidP="0006003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411 (2,11%)</w:t>
            </w:r>
          </w:p>
        </w:tc>
      </w:tr>
      <w:tr w:rsidR="008D7927" w:rsidRPr="00857245" w14:paraId="7FFEE12F" w14:textId="77777777" w:rsidTr="00BA569E">
        <w:trPr>
          <w:jc w:val="center"/>
        </w:trPr>
        <w:tc>
          <w:tcPr>
            <w:tcW w:w="4106" w:type="dxa"/>
            <w:vAlign w:val="center"/>
          </w:tcPr>
          <w:p w14:paraId="41CCB8E2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Тихвинский</w:t>
            </w:r>
          </w:p>
        </w:tc>
        <w:tc>
          <w:tcPr>
            <w:tcW w:w="6089" w:type="dxa"/>
          </w:tcPr>
          <w:p w14:paraId="65DD908A" w14:textId="4D4E8D10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6 (0,03%)</w:t>
            </w:r>
          </w:p>
        </w:tc>
      </w:tr>
      <w:tr w:rsidR="008D7927" w:rsidRPr="00857245" w14:paraId="32CA645A" w14:textId="77777777" w:rsidTr="00BA569E">
        <w:trPr>
          <w:jc w:val="center"/>
        </w:trPr>
        <w:tc>
          <w:tcPr>
            <w:tcW w:w="4106" w:type="dxa"/>
            <w:vAlign w:val="center"/>
          </w:tcPr>
          <w:p w14:paraId="7011CD38" w14:textId="77777777" w:rsidR="008D7927" w:rsidRPr="00857245" w:rsidRDefault="008D7927" w:rsidP="005E0EC4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Тосненский</w:t>
            </w:r>
          </w:p>
        </w:tc>
        <w:tc>
          <w:tcPr>
            <w:tcW w:w="6089" w:type="dxa"/>
          </w:tcPr>
          <w:p w14:paraId="75FAD500" w14:textId="1653D5E7" w:rsidR="008D7927" w:rsidRPr="00857245" w:rsidRDefault="008D7927" w:rsidP="0006003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42 (0,22%)</w:t>
            </w:r>
          </w:p>
        </w:tc>
      </w:tr>
    </w:tbl>
    <w:p w14:paraId="2D01A630" w14:textId="77777777" w:rsidR="005E0EC4" w:rsidRPr="00857245" w:rsidRDefault="005E0EC4" w:rsidP="004B18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ADB5B" w14:textId="5BE39624" w:rsidR="004B18F9" w:rsidRPr="00857245" w:rsidRDefault="004B18F9" w:rsidP="004B18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>Визовые иностранные работники востребованы из 1</w:t>
      </w:r>
      <w:r w:rsidR="008D7927" w:rsidRPr="00857245">
        <w:rPr>
          <w:rFonts w:ascii="Times New Roman" w:eastAsia="Calibri" w:hAnsi="Times New Roman" w:cs="Times New Roman"/>
          <w:sz w:val="24"/>
          <w:szCs w:val="24"/>
        </w:rPr>
        <w:t>7</w:t>
      </w: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 стран. Наибольшее количество иностранных работников работодатели привлекают из:</w:t>
      </w:r>
    </w:p>
    <w:tbl>
      <w:tblPr>
        <w:tblStyle w:val="27"/>
        <w:tblW w:w="10314" w:type="dxa"/>
        <w:tblLook w:val="04A0" w:firstRow="1" w:lastRow="0" w:firstColumn="1" w:lastColumn="0" w:noHBand="0" w:noVBand="1"/>
      </w:tblPr>
      <w:tblGrid>
        <w:gridCol w:w="2830"/>
        <w:gridCol w:w="2694"/>
        <w:gridCol w:w="4790"/>
      </w:tblGrid>
      <w:tr w:rsidR="00060038" w:rsidRPr="00857245" w14:paraId="5A50A129" w14:textId="77777777" w:rsidTr="00564727">
        <w:tc>
          <w:tcPr>
            <w:tcW w:w="2830" w:type="dxa"/>
            <w:vAlign w:val="center"/>
          </w:tcPr>
          <w:bookmarkEnd w:id="15"/>
          <w:bookmarkEnd w:id="16"/>
          <w:p w14:paraId="5176DEDA" w14:textId="77777777" w:rsidR="00060038" w:rsidRPr="00857245" w:rsidRDefault="00060038" w:rsidP="0006003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857245">
              <w:rPr>
                <w:b/>
                <w:sz w:val="24"/>
                <w:szCs w:val="24"/>
              </w:rPr>
              <w:t>Наименование иностранного государства</w:t>
            </w:r>
          </w:p>
        </w:tc>
        <w:tc>
          <w:tcPr>
            <w:tcW w:w="2694" w:type="dxa"/>
            <w:vAlign w:val="center"/>
          </w:tcPr>
          <w:p w14:paraId="58502FAE" w14:textId="77777777" w:rsidR="00060038" w:rsidRPr="00857245" w:rsidRDefault="00060038" w:rsidP="0006003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857245">
              <w:rPr>
                <w:b/>
                <w:sz w:val="24"/>
                <w:szCs w:val="24"/>
              </w:rPr>
              <w:t>Общее количество иностранных работников, чел. (%)</w:t>
            </w:r>
          </w:p>
        </w:tc>
        <w:tc>
          <w:tcPr>
            <w:tcW w:w="4790" w:type="dxa"/>
            <w:vAlign w:val="center"/>
          </w:tcPr>
          <w:p w14:paraId="174201ED" w14:textId="77777777" w:rsidR="00060038" w:rsidRPr="00857245" w:rsidRDefault="00060038" w:rsidP="0006003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857245">
              <w:rPr>
                <w:b/>
                <w:sz w:val="24"/>
                <w:szCs w:val="24"/>
              </w:rPr>
              <w:t>Виды экономической деятельности</w:t>
            </w:r>
          </w:p>
        </w:tc>
      </w:tr>
      <w:tr w:rsidR="008D7927" w:rsidRPr="00857245" w14:paraId="455215B3" w14:textId="77777777" w:rsidTr="008D7927">
        <w:tc>
          <w:tcPr>
            <w:tcW w:w="2830" w:type="dxa"/>
            <w:vAlign w:val="center"/>
          </w:tcPr>
          <w:p w14:paraId="62438758" w14:textId="09AFE23B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Босния и Герцеговина</w:t>
            </w:r>
          </w:p>
        </w:tc>
        <w:tc>
          <w:tcPr>
            <w:tcW w:w="2694" w:type="dxa"/>
            <w:vAlign w:val="center"/>
          </w:tcPr>
          <w:p w14:paraId="53AC38EC" w14:textId="6D992720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39 (0,2%)</w:t>
            </w:r>
          </w:p>
        </w:tc>
        <w:tc>
          <w:tcPr>
            <w:tcW w:w="4790" w:type="dxa"/>
          </w:tcPr>
          <w:p w14:paraId="11109C8A" w14:textId="739B5D7E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</w:tc>
      </w:tr>
      <w:tr w:rsidR="008D7927" w:rsidRPr="00857245" w14:paraId="2928EAC8" w14:textId="77777777" w:rsidTr="008D7927">
        <w:tc>
          <w:tcPr>
            <w:tcW w:w="2830" w:type="dxa"/>
            <w:vAlign w:val="center"/>
          </w:tcPr>
          <w:p w14:paraId="79175D60" w14:textId="37C4AC91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Вьетнам</w:t>
            </w:r>
          </w:p>
        </w:tc>
        <w:tc>
          <w:tcPr>
            <w:tcW w:w="2694" w:type="dxa"/>
            <w:vAlign w:val="center"/>
          </w:tcPr>
          <w:p w14:paraId="1066148E" w14:textId="4CAA965E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297 (1,52%)</w:t>
            </w:r>
          </w:p>
        </w:tc>
        <w:tc>
          <w:tcPr>
            <w:tcW w:w="4790" w:type="dxa"/>
          </w:tcPr>
          <w:p w14:paraId="372F359F" w14:textId="09B00E94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обрабатывающие производства</w:t>
            </w:r>
          </w:p>
        </w:tc>
      </w:tr>
      <w:tr w:rsidR="008D7927" w:rsidRPr="00857245" w14:paraId="70F428AE" w14:textId="77777777" w:rsidTr="008D7927">
        <w:tc>
          <w:tcPr>
            <w:tcW w:w="2830" w:type="dxa"/>
            <w:vAlign w:val="center"/>
          </w:tcPr>
          <w:p w14:paraId="21C3C237" w14:textId="68549207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Зимбабве</w:t>
            </w:r>
          </w:p>
        </w:tc>
        <w:tc>
          <w:tcPr>
            <w:tcW w:w="2694" w:type="dxa"/>
            <w:vAlign w:val="center"/>
          </w:tcPr>
          <w:p w14:paraId="6DFE7D5D" w14:textId="02599B1C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3 (0,02%)</w:t>
            </w:r>
          </w:p>
        </w:tc>
        <w:tc>
          <w:tcPr>
            <w:tcW w:w="4790" w:type="dxa"/>
          </w:tcPr>
          <w:p w14:paraId="571C3A44" w14:textId="2B7C79EA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деятельность административная и сопутствующие дополнительные услуги</w:t>
            </w:r>
          </w:p>
        </w:tc>
      </w:tr>
      <w:tr w:rsidR="008D7927" w:rsidRPr="00857245" w14:paraId="1FC3D2F5" w14:textId="77777777" w:rsidTr="00BA569E">
        <w:tc>
          <w:tcPr>
            <w:tcW w:w="2830" w:type="dxa"/>
            <w:vAlign w:val="center"/>
          </w:tcPr>
          <w:p w14:paraId="61C97D37" w14:textId="4D1150FF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Израиль</w:t>
            </w:r>
          </w:p>
        </w:tc>
        <w:tc>
          <w:tcPr>
            <w:tcW w:w="2694" w:type="dxa"/>
            <w:vAlign w:val="center"/>
          </w:tcPr>
          <w:p w14:paraId="09D5974D" w14:textId="1610C17E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 (0,01%)</w:t>
            </w:r>
          </w:p>
        </w:tc>
        <w:tc>
          <w:tcPr>
            <w:tcW w:w="4790" w:type="dxa"/>
          </w:tcPr>
          <w:p w14:paraId="621A2329" w14:textId="6508EB8D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деятельность административная и сопутствующие дополнительные услуги</w:t>
            </w:r>
          </w:p>
        </w:tc>
      </w:tr>
      <w:tr w:rsidR="008D7927" w:rsidRPr="00857245" w14:paraId="1CA51504" w14:textId="77777777" w:rsidTr="008D7927">
        <w:tc>
          <w:tcPr>
            <w:tcW w:w="2830" w:type="dxa"/>
            <w:vAlign w:val="center"/>
          </w:tcPr>
          <w:p w14:paraId="3680CC88" w14:textId="0F26324B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Индия</w:t>
            </w:r>
          </w:p>
        </w:tc>
        <w:tc>
          <w:tcPr>
            <w:tcW w:w="2694" w:type="dxa"/>
            <w:vAlign w:val="center"/>
          </w:tcPr>
          <w:p w14:paraId="06335AD8" w14:textId="572C8918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5407 (27,74%)</w:t>
            </w:r>
          </w:p>
        </w:tc>
        <w:tc>
          <w:tcPr>
            <w:tcW w:w="4790" w:type="dxa"/>
            <w:vAlign w:val="center"/>
          </w:tcPr>
          <w:p w14:paraId="639B0AEE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деятельность административная</w:t>
            </w:r>
          </w:p>
          <w:p w14:paraId="4DFF3429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и сопутствующие дополнительные услуги</w:t>
            </w:r>
          </w:p>
          <w:p w14:paraId="5280F1B8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обрабатывающие производства</w:t>
            </w:r>
          </w:p>
          <w:p w14:paraId="37C5FE1B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деятельность гостиниц и предприятий общественного питания</w:t>
            </w:r>
          </w:p>
          <w:p w14:paraId="41B2189E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  <w:p w14:paraId="1C3AF3BB" w14:textId="686731D3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предоставление прочих видов услуг</w:t>
            </w:r>
          </w:p>
        </w:tc>
      </w:tr>
      <w:tr w:rsidR="008D7927" w:rsidRPr="00857245" w14:paraId="1E9B3DF9" w14:textId="77777777" w:rsidTr="00BA569E">
        <w:tc>
          <w:tcPr>
            <w:tcW w:w="2830" w:type="dxa"/>
            <w:vAlign w:val="center"/>
          </w:tcPr>
          <w:p w14:paraId="04240A41" w14:textId="66705C3B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Индонезия</w:t>
            </w:r>
          </w:p>
        </w:tc>
        <w:tc>
          <w:tcPr>
            <w:tcW w:w="2694" w:type="dxa"/>
            <w:vAlign w:val="center"/>
          </w:tcPr>
          <w:p w14:paraId="75AA243F" w14:textId="6A218642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2 (0,01%)</w:t>
            </w:r>
          </w:p>
        </w:tc>
        <w:tc>
          <w:tcPr>
            <w:tcW w:w="4790" w:type="dxa"/>
          </w:tcPr>
          <w:p w14:paraId="1B3D6D6A" w14:textId="3B4A0A9D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предоставление прочих видов услуг</w:t>
            </w:r>
          </w:p>
        </w:tc>
      </w:tr>
      <w:tr w:rsidR="008D7927" w:rsidRPr="00857245" w14:paraId="20497DC0" w14:textId="77777777" w:rsidTr="00BA569E">
        <w:tc>
          <w:tcPr>
            <w:tcW w:w="2830" w:type="dxa"/>
            <w:vAlign w:val="center"/>
          </w:tcPr>
          <w:p w14:paraId="44A5315B" w14:textId="32FADA3A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Камерун</w:t>
            </w:r>
          </w:p>
        </w:tc>
        <w:tc>
          <w:tcPr>
            <w:tcW w:w="2694" w:type="dxa"/>
            <w:vAlign w:val="center"/>
          </w:tcPr>
          <w:p w14:paraId="106336DE" w14:textId="6482D724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 (0,01%)</w:t>
            </w:r>
          </w:p>
        </w:tc>
        <w:tc>
          <w:tcPr>
            <w:tcW w:w="4790" w:type="dxa"/>
          </w:tcPr>
          <w:p w14:paraId="24B3C997" w14:textId="0B654ED3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деятельность административная и сопутствующие дополнительные услуги</w:t>
            </w:r>
          </w:p>
        </w:tc>
      </w:tr>
      <w:tr w:rsidR="008D7927" w:rsidRPr="00857245" w14:paraId="61A04D6C" w14:textId="77777777" w:rsidTr="008D7927">
        <w:tc>
          <w:tcPr>
            <w:tcW w:w="2830" w:type="dxa"/>
            <w:vAlign w:val="center"/>
          </w:tcPr>
          <w:p w14:paraId="3E69E4B3" w14:textId="0568BCAE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Китай</w:t>
            </w:r>
          </w:p>
        </w:tc>
        <w:tc>
          <w:tcPr>
            <w:tcW w:w="2694" w:type="dxa"/>
            <w:vAlign w:val="center"/>
          </w:tcPr>
          <w:p w14:paraId="7F777879" w14:textId="179EE2D1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12643 (64,85%)</w:t>
            </w:r>
          </w:p>
        </w:tc>
        <w:tc>
          <w:tcPr>
            <w:tcW w:w="4790" w:type="dxa"/>
            <w:vAlign w:val="center"/>
          </w:tcPr>
          <w:p w14:paraId="31F56FB7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 xml:space="preserve">- сельское, лесное хозяйство, охота, </w:t>
            </w:r>
            <w:r w:rsidRPr="00857245">
              <w:rPr>
                <w:sz w:val="24"/>
                <w:szCs w:val="24"/>
              </w:rPr>
              <w:lastRenderedPageBreak/>
              <w:t>рыболовство и рыбоводство</w:t>
            </w:r>
          </w:p>
          <w:p w14:paraId="2FCB9A4B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  <w:p w14:paraId="30EB0EC8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обрабатывающие производства</w:t>
            </w:r>
          </w:p>
          <w:p w14:paraId="2555A4CF" w14:textId="44A2D8D6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деятельность административная и сопутствующие дополнительные услуги</w:t>
            </w:r>
          </w:p>
        </w:tc>
      </w:tr>
      <w:tr w:rsidR="008D7927" w:rsidRPr="00857245" w14:paraId="3974ECA0" w14:textId="77777777" w:rsidTr="00BA569E">
        <w:tc>
          <w:tcPr>
            <w:tcW w:w="2830" w:type="dxa"/>
            <w:vAlign w:val="center"/>
          </w:tcPr>
          <w:p w14:paraId="5DC7193A" w14:textId="11802667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lastRenderedPageBreak/>
              <w:t>Непал</w:t>
            </w:r>
          </w:p>
        </w:tc>
        <w:tc>
          <w:tcPr>
            <w:tcW w:w="2694" w:type="dxa"/>
            <w:vAlign w:val="center"/>
          </w:tcPr>
          <w:p w14:paraId="3A1F9C9D" w14:textId="783B120E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 (0,01%)</w:t>
            </w:r>
          </w:p>
        </w:tc>
        <w:tc>
          <w:tcPr>
            <w:tcW w:w="4790" w:type="dxa"/>
          </w:tcPr>
          <w:p w14:paraId="69C80501" w14:textId="6AF3E4E3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торговля оптовая и розничная; ремонт автотранспортных средств и мотоциклов</w:t>
            </w:r>
          </w:p>
        </w:tc>
      </w:tr>
      <w:tr w:rsidR="008D7927" w:rsidRPr="00857245" w14:paraId="2352EF35" w14:textId="77777777" w:rsidTr="00BA569E">
        <w:tc>
          <w:tcPr>
            <w:tcW w:w="2830" w:type="dxa"/>
            <w:vAlign w:val="center"/>
          </w:tcPr>
          <w:p w14:paraId="55A69A3A" w14:textId="57417A4A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Северная Македония</w:t>
            </w:r>
          </w:p>
        </w:tc>
        <w:tc>
          <w:tcPr>
            <w:tcW w:w="2694" w:type="dxa"/>
            <w:vAlign w:val="center"/>
          </w:tcPr>
          <w:p w14:paraId="737796AF" w14:textId="1B997ACA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2 (0,01%)</w:t>
            </w:r>
          </w:p>
        </w:tc>
        <w:tc>
          <w:tcPr>
            <w:tcW w:w="4790" w:type="dxa"/>
          </w:tcPr>
          <w:p w14:paraId="4DDC9BD4" w14:textId="16A597E9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</w:tc>
      </w:tr>
      <w:tr w:rsidR="008D7927" w:rsidRPr="00857245" w14:paraId="3E6AB56A" w14:textId="77777777" w:rsidTr="00BA569E">
        <w:tc>
          <w:tcPr>
            <w:tcW w:w="2830" w:type="dxa"/>
            <w:vAlign w:val="center"/>
          </w:tcPr>
          <w:p w14:paraId="3FAF79E7" w14:textId="63485E99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Сербия</w:t>
            </w:r>
          </w:p>
        </w:tc>
        <w:tc>
          <w:tcPr>
            <w:tcW w:w="2694" w:type="dxa"/>
            <w:vAlign w:val="center"/>
          </w:tcPr>
          <w:p w14:paraId="49E46EDB" w14:textId="5F5CDB5B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623 (3,2%)</w:t>
            </w:r>
          </w:p>
        </w:tc>
        <w:tc>
          <w:tcPr>
            <w:tcW w:w="4790" w:type="dxa"/>
          </w:tcPr>
          <w:p w14:paraId="54D9B111" w14:textId="40AEF0A5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</w:tc>
      </w:tr>
      <w:tr w:rsidR="008D7927" w:rsidRPr="00857245" w14:paraId="3F1AFCB7" w14:textId="77777777" w:rsidTr="008D7927">
        <w:tc>
          <w:tcPr>
            <w:tcW w:w="2830" w:type="dxa"/>
            <w:vAlign w:val="center"/>
          </w:tcPr>
          <w:p w14:paraId="1EBE6DFD" w14:textId="4AF7CD3B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Таиланд</w:t>
            </w:r>
          </w:p>
        </w:tc>
        <w:tc>
          <w:tcPr>
            <w:tcW w:w="2694" w:type="dxa"/>
            <w:vAlign w:val="center"/>
          </w:tcPr>
          <w:p w14:paraId="0A8E4B85" w14:textId="34576D88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3 (0,02%)</w:t>
            </w:r>
          </w:p>
        </w:tc>
        <w:tc>
          <w:tcPr>
            <w:tcW w:w="4790" w:type="dxa"/>
            <w:vAlign w:val="center"/>
          </w:tcPr>
          <w:p w14:paraId="1A11FCC6" w14:textId="38C6FFF7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предоставление прочих видов услуг</w:t>
            </w:r>
          </w:p>
        </w:tc>
      </w:tr>
      <w:tr w:rsidR="008D7927" w:rsidRPr="00857245" w14:paraId="5627ACEA" w14:textId="77777777" w:rsidTr="008D7927">
        <w:tc>
          <w:tcPr>
            <w:tcW w:w="2830" w:type="dxa"/>
            <w:vAlign w:val="center"/>
          </w:tcPr>
          <w:p w14:paraId="095DC895" w14:textId="6ECDF294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Туркмения</w:t>
            </w:r>
          </w:p>
        </w:tc>
        <w:tc>
          <w:tcPr>
            <w:tcW w:w="2694" w:type="dxa"/>
            <w:vAlign w:val="center"/>
          </w:tcPr>
          <w:p w14:paraId="6DE4B645" w14:textId="588A4EC7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254 (1,3%)</w:t>
            </w:r>
          </w:p>
        </w:tc>
        <w:tc>
          <w:tcPr>
            <w:tcW w:w="4790" w:type="dxa"/>
            <w:vAlign w:val="center"/>
          </w:tcPr>
          <w:p w14:paraId="6B44CDE1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обрабатывающие производства</w:t>
            </w:r>
          </w:p>
          <w:p w14:paraId="499B209B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  <w:p w14:paraId="7A317378" w14:textId="5F3EBB7D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деятельность гостиниц и предприятий общественного питания</w:t>
            </w:r>
          </w:p>
        </w:tc>
      </w:tr>
      <w:tr w:rsidR="008D7927" w:rsidRPr="00857245" w14:paraId="498113B3" w14:textId="77777777" w:rsidTr="008D7927">
        <w:tc>
          <w:tcPr>
            <w:tcW w:w="2830" w:type="dxa"/>
            <w:vAlign w:val="center"/>
          </w:tcPr>
          <w:p w14:paraId="4B21839E" w14:textId="46EDAEE5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Турция</w:t>
            </w:r>
          </w:p>
        </w:tc>
        <w:tc>
          <w:tcPr>
            <w:tcW w:w="2694" w:type="dxa"/>
            <w:vAlign w:val="center"/>
          </w:tcPr>
          <w:p w14:paraId="5FC332D7" w14:textId="238F29C6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181 (0,93%)</w:t>
            </w:r>
          </w:p>
        </w:tc>
        <w:tc>
          <w:tcPr>
            <w:tcW w:w="4790" w:type="dxa"/>
            <w:vAlign w:val="center"/>
          </w:tcPr>
          <w:p w14:paraId="69010F17" w14:textId="77777777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обрабатывающие производства</w:t>
            </w:r>
          </w:p>
          <w:p w14:paraId="5E825844" w14:textId="68ACE0FC" w:rsidR="008D7927" w:rsidRPr="00857245" w:rsidRDefault="008D7927" w:rsidP="008D7927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</w:tc>
      </w:tr>
      <w:tr w:rsidR="008D7927" w:rsidRPr="00857245" w14:paraId="176DF6AE" w14:textId="77777777" w:rsidTr="00BA569E">
        <w:tc>
          <w:tcPr>
            <w:tcW w:w="2830" w:type="dxa"/>
            <w:vAlign w:val="center"/>
          </w:tcPr>
          <w:p w14:paraId="77DDA28D" w14:textId="7886777D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Хорватия</w:t>
            </w:r>
          </w:p>
        </w:tc>
        <w:tc>
          <w:tcPr>
            <w:tcW w:w="2694" w:type="dxa"/>
            <w:vAlign w:val="center"/>
          </w:tcPr>
          <w:p w14:paraId="0CB1E3FA" w14:textId="78526F6C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11 (0,06%)</w:t>
            </w:r>
          </w:p>
        </w:tc>
        <w:tc>
          <w:tcPr>
            <w:tcW w:w="4790" w:type="dxa"/>
          </w:tcPr>
          <w:p w14:paraId="1F839EC0" w14:textId="642DA1C8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</w:tc>
      </w:tr>
      <w:tr w:rsidR="008D7927" w:rsidRPr="00857245" w14:paraId="031F3694" w14:textId="77777777" w:rsidTr="00BA569E">
        <w:tc>
          <w:tcPr>
            <w:tcW w:w="2830" w:type="dxa"/>
            <w:vAlign w:val="center"/>
          </w:tcPr>
          <w:p w14:paraId="5A991B0C" w14:textId="59A2E7A0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Черногория</w:t>
            </w:r>
          </w:p>
        </w:tc>
        <w:tc>
          <w:tcPr>
            <w:tcW w:w="2694" w:type="dxa"/>
            <w:vAlign w:val="center"/>
          </w:tcPr>
          <w:p w14:paraId="3EAF798B" w14:textId="0D89825D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4 (0,02%)</w:t>
            </w:r>
          </w:p>
        </w:tc>
        <w:tc>
          <w:tcPr>
            <w:tcW w:w="4790" w:type="dxa"/>
          </w:tcPr>
          <w:p w14:paraId="6CD6AFB2" w14:textId="45A44EE5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строительство</w:t>
            </w:r>
          </w:p>
        </w:tc>
      </w:tr>
      <w:tr w:rsidR="008D7927" w:rsidRPr="00857245" w14:paraId="27D95912" w14:textId="77777777" w:rsidTr="00BA569E">
        <w:tc>
          <w:tcPr>
            <w:tcW w:w="2830" w:type="dxa"/>
            <w:vAlign w:val="center"/>
          </w:tcPr>
          <w:p w14:paraId="2811906A" w14:textId="599CD0A5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Шри-Ланка</w:t>
            </w:r>
          </w:p>
        </w:tc>
        <w:tc>
          <w:tcPr>
            <w:tcW w:w="2694" w:type="dxa"/>
            <w:vAlign w:val="center"/>
          </w:tcPr>
          <w:p w14:paraId="44DDF425" w14:textId="6F5AF47C" w:rsidR="008D7927" w:rsidRPr="00857245" w:rsidRDefault="008D7927" w:rsidP="008D7927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857245">
              <w:rPr>
                <w:sz w:val="24"/>
              </w:rPr>
              <w:t>23 (0,12%)</w:t>
            </w:r>
          </w:p>
        </w:tc>
        <w:tc>
          <w:tcPr>
            <w:tcW w:w="4790" w:type="dxa"/>
          </w:tcPr>
          <w:p w14:paraId="11EC0DC7" w14:textId="4B738DD8" w:rsidR="008D7927" w:rsidRPr="00857245" w:rsidRDefault="008D7927" w:rsidP="00060038">
            <w:pPr>
              <w:ind w:right="-1"/>
              <w:contextualSpacing/>
              <w:rPr>
                <w:sz w:val="24"/>
                <w:szCs w:val="24"/>
              </w:rPr>
            </w:pPr>
            <w:r w:rsidRPr="00857245">
              <w:rPr>
                <w:sz w:val="24"/>
                <w:szCs w:val="24"/>
              </w:rPr>
              <w:t>- торговля оптовая и розничная; ремонт автотранспортных средств и мотоциклов</w:t>
            </w:r>
          </w:p>
        </w:tc>
      </w:tr>
    </w:tbl>
    <w:p w14:paraId="7C4CC0B9" w14:textId="77777777" w:rsidR="00857245" w:rsidRDefault="00857245" w:rsidP="008D79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950FD" w14:textId="6B28CDA1" w:rsidR="008D7927" w:rsidRPr="00857245" w:rsidRDefault="008D7927" w:rsidP="008D79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Из числа востребованных специалистов 5542 человека (28,43%) привлекаются </w:t>
      </w:r>
      <w:r w:rsidR="00AA44F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7245">
        <w:rPr>
          <w:rFonts w:ascii="Times New Roman" w:eastAsia="Calibri" w:hAnsi="Times New Roman" w:cs="Times New Roman"/>
          <w:sz w:val="24"/>
          <w:szCs w:val="24"/>
        </w:rPr>
        <w:t>по не квотируемым специальностям (должностям).</w:t>
      </w:r>
    </w:p>
    <w:p w14:paraId="7F76AFD6" w14:textId="176599EB" w:rsidR="0066239D" w:rsidRPr="00857245" w:rsidRDefault="008D7927" w:rsidP="008D792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комитетом выдано 198 заключений о целесообразности привлечения и использования 19486 иностранных работников, в том числе – 13943 </w:t>
      </w:r>
      <w:r w:rsidR="00AA44F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7245">
        <w:rPr>
          <w:rFonts w:ascii="Times New Roman" w:eastAsia="Calibri" w:hAnsi="Times New Roman" w:cs="Times New Roman"/>
          <w:sz w:val="24"/>
          <w:szCs w:val="24"/>
        </w:rPr>
        <w:t>по квотируемым специальностям (95,1% от утвержденной квоты 2024 года).</w:t>
      </w:r>
    </w:p>
    <w:p w14:paraId="20E97BB2" w14:textId="517FE8D3" w:rsidR="004B18F9" w:rsidRPr="004B18F9" w:rsidRDefault="004B18F9" w:rsidP="004B18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245">
        <w:rPr>
          <w:rFonts w:ascii="Times New Roman" w:eastAsia="Calibri" w:hAnsi="Times New Roman" w:cs="Times New Roman"/>
          <w:sz w:val="24"/>
          <w:szCs w:val="24"/>
        </w:rPr>
        <w:t>Комитетом было выдано 1 заключение о нецелесообразности привлечения</w:t>
      </w:r>
      <w:r w:rsidRPr="00857245">
        <w:rPr>
          <w:rFonts w:ascii="Times New Roman" w:eastAsia="Calibri" w:hAnsi="Times New Roman" w:cs="Times New Roman"/>
          <w:sz w:val="24"/>
          <w:szCs w:val="24"/>
        </w:rPr>
        <w:br/>
      </w:r>
      <w:r w:rsidR="008D7927" w:rsidRPr="00857245">
        <w:rPr>
          <w:rFonts w:ascii="Times New Roman" w:eastAsia="Calibri" w:hAnsi="Times New Roman" w:cs="Times New Roman"/>
          <w:sz w:val="24"/>
          <w:szCs w:val="24"/>
        </w:rPr>
        <w:t>9</w:t>
      </w:r>
      <w:r w:rsidRPr="00857245">
        <w:rPr>
          <w:rFonts w:ascii="Times New Roman" w:eastAsia="Calibri" w:hAnsi="Times New Roman" w:cs="Times New Roman"/>
          <w:sz w:val="24"/>
          <w:szCs w:val="24"/>
        </w:rPr>
        <w:t xml:space="preserve"> иностранных работников на основании пункта 8 Приказа Министерства труда и социальной защиты Российской федерации № 795н от 24.10.2014 «Об утверждении Порядка оформления                  и выдачи заключения о привлечении и об использовании иностранных работников».</w:t>
      </w:r>
    </w:p>
    <w:p w14:paraId="44386F14" w14:textId="77777777" w:rsidR="008145A4" w:rsidRPr="00F171A2" w:rsidRDefault="008145A4" w:rsidP="008145A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p w14:paraId="595E4887" w14:textId="77777777" w:rsidR="00AB4A3D" w:rsidRPr="00AA44FA" w:rsidRDefault="00AB4A3D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A44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Переселение соотечественников в Ленинградскую область</w:t>
      </w:r>
    </w:p>
    <w:p w14:paraId="111156AA" w14:textId="698B4E1F" w:rsidR="00AB4A3D" w:rsidRPr="00AA44FA" w:rsidRDefault="00AB4A3D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A44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программа «Оказание содействия добровольному переселению </w:t>
      </w:r>
    </w:p>
    <w:p w14:paraId="61366649" w14:textId="77777777" w:rsidR="00AB4A3D" w:rsidRPr="00AA44FA" w:rsidRDefault="00AB4A3D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A44F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Ленинградскую область соотечественников, проживающих за рубежом»</w:t>
      </w:r>
    </w:p>
    <w:p w14:paraId="07449164" w14:textId="77777777" w:rsidR="0066239D" w:rsidRPr="00AA44FA" w:rsidRDefault="0066239D" w:rsidP="00AB4A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14:paraId="73091BDF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 2024 году продолжается реализация подпрограммы Ленинградской области «Оказание содействия добровольному переселению в Ленинградскую область соотечественников, проживающих за рубежом» (далее – подпрограмма) государственной программы Ленинградской области «Содействие занятости населения Ленинградской области» (утверждена постановлением Правительства Ленинградской области от 7 декабря 2015 года № 466).</w:t>
      </w:r>
    </w:p>
    <w:p w14:paraId="3F7F3D70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Цель подпрограммы – создание благоприятных условий для переселения на территорию Ленинградской области соотечественников, проживающих за рубежом.</w:t>
      </w:r>
    </w:p>
    <w:p w14:paraId="0F64BC18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 рамках подпрограммы реализуются мероприятия по следующим основным направлениям:</w:t>
      </w:r>
    </w:p>
    <w:p w14:paraId="2690A65C" w14:textId="1D7FAA72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 рубежом, в Ленинградскую область для постоянного проживания, быстрому их включению в трудовые и социальные связи региона;</w:t>
      </w:r>
    </w:p>
    <w:p w14:paraId="164ACF65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создание условий для адаптации и интеграции участников подпрограммы и членов их семей в принимающее сообщество, оказание им мер социальной поддержки, предоставление государственных и муниципальных услуг, содействие в жилищном обустройстве;</w:t>
      </w:r>
    </w:p>
    <w:p w14:paraId="4F032377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lastRenderedPageBreak/>
        <w:t>содействие трудоустройству соотечественников, переселяющихся в Ленинградскую область;</w:t>
      </w:r>
    </w:p>
    <w:p w14:paraId="46747AE6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привлечение талантливой молодежи для получения образования в образовательных организациях, расположенных на территории Ленинградской области.</w:t>
      </w:r>
    </w:p>
    <w:p w14:paraId="7D9BAE41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Уполномоченным органом исполнительной власти Ленинградской области, ответственным за реализацию подпрограммы, является комитет по труду и занятости населения Ленинградской области (далее– комитет).</w:t>
      </w:r>
    </w:p>
    <w:p w14:paraId="5878F89C" w14:textId="165CDAB9" w:rsidR="00857F37" w:rsidRPr="00AA44FA" w:rsidRDefault="005D2FFF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 2024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 в комитет от Управления по вопросам миграции ГУ МВД России по г. Санкт-Петербургу и Ленинградской области поступили на рассмотрение 263 копии заявлений соотечественников. По результатам рассмотрения указанных заявлений комитет принял следующие решения:</w:t>
      </w:r>
    </w:p>
    <w:p w14:paraId="33E66266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236 заявлений согласованы (89,7%);</w:t>
      </w:r>
    </w:p>
    <w:p w14:paraId="2859A1D9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27 заявлений отклонены (10,3%) на основании несоответствия заявителей критериям участия в подпрограмме.</w:t>
      </w:r>
    </w:p>
    <w:p w14:paraId="11A2BD8E" w14:textId="50FAF42C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Управлением по вопросам миграции ГУ МВД России по г. Санкт-Петербургу и Ленинградской области поставлены на учет в качестве прибывших на территорию вселения 267 участников подпрограммы (76,3% от планового показателя на 2024 год) и 328 членов их семей. Количество прибывших в Ленинградскую область соотечественников на 7,8% меньше количества прибывших соотечественников за аналогичный период прошлого года.</w:t>
      </w:r>
    </w:p>
    <w:p w14:paraId="2B4E9B26" w14:textId="58E67FF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 Ленинградскую область переселились за отчётный период 595 соотечественников из 21 страны. Наибольшее количество соотечественников переселилось из: Казахстана – 149 чел. (25,0%), Киргизии – 86 чел. (14,5%), Узбекистана – 74 чел. (12,4%), Латвии – 67 чел. (11,3%), Таджикистана – 66 чел. (11,1%), Туркмении – 56 чел. (9,4%).</w:t>
      </w:r>
    </w:p>
    <w:p w14:paraId="01A2BAE1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Из общего числа прибывших соотечественников 401 чел. (67,4%) трудоспособного возраста, 156 чел. (26,2%) в возрасте, не достигшем утверждённого трудоспособного возраста (дети), и 38 чел. (6,4%) в возрасте старше утверждённого трудоспособного возраста.</w:t>
      </w:r>
    </w:p>
    <w:p w14:paraId="5AE7F472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По уровню образования из числа переселившихся трудоспособных соотечественников 51,3% имеют высшее образование, 36,8% имеют среднее профессиональное образование.</w:t>
      </w:r>
    </w:p>
    <w:p w14:paraId="0F99A7CA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Переселившиеся соотечественники частично восполняют дефицит квалифицированных кадров на предприятиях Ленинградской области. Среди всех отраслей экономики наибольшую потребность в квалифицированных кадрах из числа соотечественников испытывают здравоохранение и образование.</w:t>
      </w:r>
    </w:p>
    <w:p w14:paraId="14C69E51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 числе прибывших востребованных специалистов: менеджер – 63 чел., бухгалтер – 25 чел., педагог – 24 чел., врач – 23 чел., инженер – 20 чел., водитель – 19 чел., программист – 19 чел.</w:t>
      </w:r>
    </w:p>
    <w:p w14:paraId="22B44A2A" w14:textId="3BA8F208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 xml:space="preserve">Большинство соотечественников решают вопросы трудоустройства до момента переселения на территорию Ленинградской области или работают в регионе на момент подачи заявления об участии в подпрограмме. В службу занятости населения Ленинградской области за содействием в трудоустройстве обратился 21 соотечественник, переселившийся в Ленинградскую область в рамках реализации подпрограммы. </w:t>
      </w:r>
      <w:r w:rsidR="005D2FFF">
        <w:rPr>
          <w:rFonts w:ascii="Times New Roman" w:eastAsia="Calibri" w:hAnsi="Times New Roman" w:cs="Times New Roman"/>
          <w:sz w:val="24"/>
          <w:szCs w:val="24"/>
        </w:rPr>
        <w:t>В</w:t>
      </w:r>
      <w:r w:rsidRPr="00AA44FA">
        <w:rPr>
          <w:rFonts w:ascii="Times New Roman" w:eastAsia="Calibri" w:hAnsi="Times New Roman" w:cs="Times New Roman"/>
          <w:sz w:val="24"/>
          <w:szCs w:val="24"/>
        </w:rPr>
        <w:t xml:space="preserve"> 2024 год</w:t>
      </w:r>
      <w:r w:rsidR="005D2FFF">
        <w:rPr>
          <w:rFonts w:ascii="Times New Roman" w:eastAsia="Calibri" w:hAnsi="Times New Roman" w:cs="Times New Roman"/>
          <w:sz w:val="24"/>
          <w:szCs w:val="24"/>
        </w:rPr>
        <w:t>у</w:t>
      </w:r>
      <w:r w:rsidRPr="00AA44FA">
        <w:rPr>
          <w:rFonts w:ascii="Times New Roman" w:eastAsia="Calibri" w:hAnsi="Times New Roman" w:cs="Times New Roman"/>
          <w:sz w:val="24"/>
          <w:szCs w:val="24"/>
        </w:rPr>
        <w:t xml:space="preserve"> 53 соотечественника (35 участников и 18 членов семей участников подпрограммы) трудоустроены, в том числе </w:t>
      </w:r>
      <w:r w:rsidR="005D2FF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A44FA">
        <w:rPr>
          <w:rFonts w:ascii="Times New Roman" w:eastAsia="Calibri" w:hAnsi="Times New Roman" w:cs="Times New Roman"/>
          <w:sz w:val="24"/>
          <w:szCs w:val="24"/>
        </w:rPr>
        <w:t>15 человек трудоустроены по направлению службы занятости.</w:t>
      </w:r>
    </w:p>
    <w:p w14:paraId="798E04B2" w14:textId="388C2C79" w:rsidR="00857F37" w:rsidRPr="00AA44FA" w:rsidRDefault="00717DD6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 отчётном периоде </w:t>
      </w:r>
      <w:r w:rsidRPr="00AA44FA">
        <w:rPr>
          <w:rFonts w:ascii="Times New Roman" w:eastAsia="Calibri" w:hAnsi="Times New Roman" w:cs="Times New Roman"/>
          <w:sz w:val="24"/>
          <w:szCs w:val="24"/>
        </w:rPr>
        <w:t xml:space="preserve">комитетом по внешним связям Ленинградской области 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>проводилась работа по информированию дипломатических представительств и консульских учреждений иностранных государств в Российской Федерации и заинтересованных организаций об организационных, правовых и иных условиях, способствующих добровольному переселению соотечественников, проживающих за рубежом, в Ленинградскую область для постоянного проживания, а также обеспечению доступа к социальной инфраструктуре, встраиванию в систему норм и ценностей принимающего сообщества.</w:t>
      </w:r>
    </w:p>
    <w:p w14:paraId="58571FE4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По информации комитета общего и профессионального образования Ленинградской области в 2024 году 1 человек из числа прибывших соотечественников получал среднее профессиональное образование, 4 человека получали высшее образование.</w:t>
      </w:r>
    </w:p>
    <w:p w14:paraId="216F5801" w14:textId="461954B2" w:rsidR="00857F37" w:rsidRPr="00AA44FA" w:rsidRDefault="00717DD6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З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а 12 месяцев 2024 года в медицинские организации Ленинградской области обратился 1041 соотечественник. Доля участников подпрограммы и членов их семей, получивших 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lastRenderedPageBreak/>
        <w:t>гарантированное медицинское обслуживание в период адаптации, от общего числа участников подпрограммы и членов их семей, обратившихся в медицинские организации государственной системы здравоохранения Ленинградской области, составляет 100%.</w:t>
      </w:r>
    </w:p>
    <w:p w14:paraId="478FE09A" w14:textId="72854F06" w:rsidR="00857F37" w:rsidRPr="00AA44FA" w:rsidRDefault="00717DD6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 базе данных государственной информационной системы Ленинградской области "Автоматизированная информационная система "Социальная защита Ленинградской области" зарегистрированы 184 гражданина из числа прибывших соотечественников, которым были предоставлены меры социальной поддержки.</w:t>
      </w:r>
    </w:p>
    <w:p w14:paraId="75A83D4C" w14:textId="05C99FD4" w:rsidR="00857F37" w:rsidRPr="00AA44FA" w:rsidRDefault="00717DD6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 целях создания условий для адаптации и интеграции участников подпрограммы и членов их семей в принимающее сообщество организациями, образующими инфраструктуру поддержки субъектов малого, среднего предпринимательства Ленинградской области, организовано предоставление на безвозмездной основе консультационной, информационной и обучающей поддержки. В 2024 году 23 соотечественникам были предоставлены бесплатные консультации по</w:t>
      </w:r>
      <w:r w:rsidRPr="00AA44FA">
        <w:rPr>
          <w:rFonts w:ascii="Times New Roman" w:eastAsia="Calibri" w:hAnsi="Times New Roman" w:cs="Times New Roman"/>
          <w:sz w:val="24"/>
          <w:szCs w:val="24"/>
        </w:rPr>
        <w:t> </w:t>
      </w:r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вопросам </w:t>
      </w:r>
      <w:proofErr w:type="spellStart"/>
      <w:r w:rsidR="00857F37" w:rsidRPr="00AA44FA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="00857F37" w:rsidRPr="00AA44FA">
        <w:rPr>
          <w:rFonts w:ascii="Times New Roman" w:eastAsia="Calibri" w:hAnsi="Times New Roman" w:cs="Times New Roman"/>
          <w:sz w:val="24"/>
          <w:szCs w:val="24"/>
        </w:rPr>
        <w:t xml:space="preserve"> и меры поддержки для начала ведения бизнеса.</w:t>
      </w:r>
    </w:p>
    <w:p w14:paraId="52448624" w14:textId="6BC39CBC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 xml:space="preserve">Соотечественники активно пользуются информационным порталом для потенциальных и прибывших участников подпрограммы и членов их семей "Территория труда" (https://tt47.ru/), который был разработан в рамках средств, выделенных на реализацию подпрограммы в 2017 году. </w:t>
      </w:r>
      <w:r w:rsidR="00AA44F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A44FA">
        <w:rPr>
          <w:rFonts w:ascii="Times New Roman" w:eastAsia="Calibri" w:hAnsi="Times New Roman" w:cs="Times New Roman"/>
          <w:sz w:val="24"/>
          <w:szCs w:val="24"/>
        </w:rPr>
        <w:t>2024 год</w:t>
      </w:r>
      <w:r w:rsidR="00AA44FA">
        <w:rPr>
          <w:rFonts w:ascii="Times New Roman" w:eastAsia="Calibri" w:hAnsi="Times New Roman" w:cs="Times New Roman"/>
          <w:sz w:val="24"/>
          <w:szCs w:val="24"/>
        </w:rPr>
        <w:t>у</w:t>
      </w:r>
      <w:r w:rsidRPr="00AA44FA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зарегистрировано 392549 посещений портала 360017 пользователями.</w:t>
      </w:r>
    </w:p>
    <w:p w14:paraId="29DB04BF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 целях информирования потенциальных участников подпрограммы за рубежом проведены видеоконференции с участием представителей Управления по вопросам миграции ГУ МВД России по г. Санкт-Петербургу и Ленинградской области и службы занятости населения Ленинградской области:</w:t>
      </w:r>
    </w:p>
    <w:p w14:paraId="5251DBEB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16 февраля 2024 года – с представительством МВД России в Республике Таджикистан;</w:t>
      </w:r>
    </w:p>
    <w:p w14:paraId="296E999E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11 апреля 2024 года – с консульским отделом Посольства России в США;</w:t>
      </w:r>
    </w:p>
    <w:p w14:paraId="130814AC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06 сентября 2024 года – с представительством МВД России в Киргизской Республике.</w:t>
      </w:r>
    </w:p>
    <w:p w14:paraId="380DCEE5" w14:textId="77777777" w:rsidR="00857F37" w:rsidRPr="00AA44FA" w:rsidRDefault="00857F37" w:rsidP="00857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Подведомственными учреждениями комитета проведены 322 консультации по вопросам участия в региональной программе переселения.</w:t>
      </w:r>
    </w:p>
    <w:p w14:paraId="2F271CEF" w14:textId="0BA1D0E3" w:rsidR="00717DD6" w:rsidRPr="00AA44FA" w:rsidRDefault="00717DD6" w:rsidP="00301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 xml:space="preserve">В 2024 году на реализацию мероприятий региональной программы переселения </w:t>
      </w:r>
      <w:r w:rsidR="00AA44F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AA44FA">
        <w:rPr>
          <w:rFonts w:ascii="Times New Roman" w:eastAsia="Calibri" w:hAnsi="Times New Roman" w:cs="Times New Roman"/>
          <w:sz w:val="24"/>
          <w:szCs w:val="24"/>
        </w:rPr>
        <w:t>по информированию потенциальных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Ленинградской областью было расходовано 1475600,0 руб., в том числе 752556,0 руб. из федерального бюджета и 723044,0 руб. из областного бюджета.</w:t>
      </w:r>
    </w:p>
    <w:p w14:paraId="791B6324" w14:textId="0A8DC37C" w:rsidR="008B2778" w:rsidRDefault="00857F37" w:rsidP="00301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FA">
        <w:rPr>
          <w:rFonts w:ascii="Times New Roman" w:eastAsia="Calibri" w:hAnsi="Times New Roman" w:cs="Times New Roman"/>
          <w:sz w:val="24"/>
          <w:szCs w:val="24"/>
        </w:rPr>
        <w:t>В целях эффективной реализации подпрограммы в Ленинградской области вопросы организации взаимодействия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 и общественных организаций, связанных с реализацией в Ленинградской области Государственной программы по оказанию содействия добровольному переселению в Российскую Федерацию соотечественников, проживающих за рубежом, рассматриваются на заседаниях региональной межведомственной комиссии</w:t>
      </w:r>
      <w:r w:rsidR="004B18F9" w:rsidRPr="00AA44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90683" w14:textId="77777777" w:rsidR="00857F37" w:rsidRPr="00A20173" w:rsidRDefault="00857F37" w:rsidP="0030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57F37" w:rsidRPr="00A20173" w:rsidSect="00FE3CF7">
          <w:headerReference w:type="even" r:id="rId13"/>
          <w:headerReference w:type="default" r:id="rId14"/>
          <w:headerReference w:type="first" r:id="rId15"/>
          <w:pgSz w:w="11906" w:h="16838" w:code="9"/>
          <w:pgMar w:top="1276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284FB202" w14:textId="77777777" w:rsidR="00AB4A3D" w:rsidRPr="00475F5D" w:rsidRDefault="00AB4A3D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4548" w:type="dxa"/>
        <w:tblInd w:w="93" w:type="dxa"/>
        <w:tblLook w:val="04A0" w:firstRow="1" w:lastRow="0" w:firstColumn="1" w:lastColumn="0" w:noHBand="0" w:noVBand="1"/>
      </w:tblPr>
      <w:tblGrid>
        <w:gridCol w:w="864"/>
        <w:gridCol w:w="2420"/>
        <w:gridCol w:w="2260"/>
        <w:gridCol w:w="385"/>
        <w:gridCol w:w="1531"/>
        <w:gridCol w:w="1975"/>
        <w:gridCol w:w="1679"/>
        <w:gridCol w:w="1654"/>
        <w:gridCol w:w="1506"/>
        <w:gridCol w:w="274"/>
      </w:tblGrid>
      <w:tr w:rsidR="00BD0272" w:rsidRPr="00BD0272" w14:paraId="0A3053F5" w14:textId="77777777" w:rsidTr="00BD0272">
        <w:trPr>
          <w:gridAfter w:val="1"/>
          <w:wAfter w:w="274" w:type="dxa"/>
          <w:trHeight w:val="2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57A1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8451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68B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AA5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A836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0B97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6FE1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448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BD0272" w:rsidRPr="00BD0272" w14:paraId="45A8667F" w14:textId="77777777" w:rsidTr="00BD0272">
        <w:trPr>
          <w:gridAfter w:val="1"/>
          <w:wAfter w:w="274" w:type="dxa"/>
          <w:trHeight w:val="2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183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11AD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A0E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678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F4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4FBF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E83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7669" w14:textId="77777777" w:rsidR="00BD0272" w:rsidRPr="00BD0272" w:rsidRDefault="00BD0272" w:rsidP="00BD02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0272" w:rsidRPr="00BD0272" w14:paraId="641FFB06" w14:textId="77777777" w:rsidTr="00BD0272">
        <w:trPr>
          <w:trHeight w:val="30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37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56A" w14:textId="38E6076B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изменение ситуации на рынке труда Ленинградской области,</w:t>
            </w:r>
          </w:p>
        </w:tc>
      </w:tr>
      <w:tr w:rsidR="00BD0272" w:rsidRPr="00BD0272" w14:paraId="5ED8000D" w14:textId="77777777" w:rsidTr="00BD0272">
        <w:trPr>
          <w:trHeight w:val="30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50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5A2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районов, городского округа  Ленинградской области за 2023-2024 гг.</w:t>
            </w:r>
          </w:p>
        </w:tc>
      </w:tr>
      <w:tr w:rsidR="00BD0272" w:rsidRPr="00BD0272" w14:paraId="4AAE7A38" w14:textId="77777777" w:rsidTr="00BD0272">
        <w:trPr>
          <w:trHeight w:val="32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EFF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A22C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3B0B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C4B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3509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84E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209B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8CBC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14:paraId="6A43EB80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2D76E012" w14:textId="77777777" w:rsidTr="00BD0272">
        <w:trPr>
          <w:trHeight w:val="29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3A5B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827A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2B66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AEB7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60F9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Ищущие работу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6AA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0B92A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9C5F3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01.01.25  к 01.01.24,               %</w:t>
            </w:r>
          </w:p>
        </w:tc>
        <w:tc>
          <w:tcPr>
            <w:tcW w:w="274" w:type="dxa"/>
            <w:vAlign w:val="center"/>
            <w:hideMark/>
          </w:tcPr>
          <w:p w14:paraId="4FFCB9F6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55A5276E" w14:textId="77777777" w:rsidTr="001D73BB">
        <w:trPr>
          <w:trHeight w:val="29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ED3E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213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районы,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39EAB7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Поставлено на учет, чел.</w:t>
            </w:r>
          </w:p>
          <w:p w14:paraId="7ECC2F30" w14:textId="4F68816C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B373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 к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CC2906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Состоит на учете, чел.</w:t>
            </w: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A7B49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14:paraId="7BC87E60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1DC8E6FC" w14:textId="77777777" w:rsidTr="00B1438D">
        <w:trPr>
          <w:trHeight w:val="29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678D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757D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2E6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2023 году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B21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 году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CC3F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60AC8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87BC4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14:paraId="7AE0D143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45845762" w14:textId="77777777" w:rsidTr="00B1438D">
        <w:trPr>
          <w:trHeight w:val="29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21DC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C1E2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E6C82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567A1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5725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142A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18C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C599A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14:paraId="55B6165A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7D860FE4" w14:textId="77777777" w:rsidTr="00B1438D">
        <w:trPr>
          <w:trHeight w:val="29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91888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EC94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D1F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7508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68E7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568C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0FDB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35A5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dxa"/>
            <w:vAlign w:val="center"/>
            <w:hideMark/>
          </w:tcPr>
          <w:p w14:paraId="534E4A52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48128141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917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48062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EB6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99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858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F15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9D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316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5DE57DA8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485483BA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71A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FC99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1F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A5D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ECB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8D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1D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E88C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2D91AADC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39FC477D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4D2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0360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17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3CE1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506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DF3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D5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E8BC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1E262F96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32BF01FB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08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A414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821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24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AF77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2DE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CE1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F8E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313AAB01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124BDAC6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1F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1F59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488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A3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1AA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817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8AA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2EFA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2159EFA9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19E1C72A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902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36A7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76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162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07A1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D6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6E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D676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159540C0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5F75B7F3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5FB1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DBD14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F7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57A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3A45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B8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52C1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E789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36A47DAA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51EFAA4C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34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BF0C8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Киришский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060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DB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B67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51D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7E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14F7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5BF144F7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6D4D486E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508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226D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671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648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9A2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2AD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C5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0FD8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13BA4DF4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75CB3BDD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60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24FE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BA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8C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58D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ED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B52A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DCFE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7F9E4508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777141EA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862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12D4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39A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D0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2FAC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84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1D3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DE95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1BFDECC7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4ACC9BD1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3F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7556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CD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24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5213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D1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3D8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533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7E4C28F8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37BAE5CD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628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6F37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42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05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224AD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02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D1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63F2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67620DDE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1F58BC48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F6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B0824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EFC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63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2AD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0F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71F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2356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4A685384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41AF4713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DB0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DFF85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6DB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ACF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479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3A47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7CE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56BD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3B478467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411F9CB6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DB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B8F5F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87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4E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5FD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7EC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BE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B927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6BDE102E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54CBB9B8" w14:textId="77777777" w:rsidTr="002038D7">
        <w:trPr>
          <w:trHeight w:val="27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D073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BFEA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2AD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6B8D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7DEDB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134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C71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50AF7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1F427D40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6F91B0D1" w14:textId="77777777" w:rsidTr="002038D7">
        <w:trPr>
          <w:trHeight w:val="29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DE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32A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E7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D1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D8B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1C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B9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6C19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74" w:type="dxa"/>
            <w:tcBorders>
              <w:left w:val="single" w:sz="8" w:space="0" w:color="auto"/>
            </w:tcBorders>
            <w:vAlign w:val="center"/>
            <w:hideMark/>
          </w:tcPr>
          <w:p w14:paraId="19BFD66C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272" w:rsidRPr="00BD0272" w14:paraId="65779D9A" w14:textId="77777777" w:rsidTr="00B1438D">
        <w:trPr>
          <w:trHeight w:val="29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93BFC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0858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CAA0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18646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78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12954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E695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298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03B6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A2592" w14:textId="77777777" w:rsidR="00BD0272" w:rsidRPr="00BD0272" w:rsidRDefault="00BD0272" w:rsidP="00BD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274" w:type="dxa"/>
            <w:vAlign w:val="center"/>
            <w:hideMark/>
          </w:tcPr>
          <w:p w14:paraId="7EA044AD" w14:textId="77777777" w:rsidR="00BD0272" w:rsidRPr="00BD0272" w:rsidRDefault="00BD0272" w:rsidP="00BD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6CC1E2" w14:textId="77777777" w:rsidR="00A47C76" w:rsidRPr="00475F5D" w:rsidRDefault="00A47C76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B56B5B2" w14:textId="77777777" w:rsidR="00B06341" w:rsidRPr="00475F5D" w:rsidRDefault="00B063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8854927" w14:textId="77777777" w:rsidR="00B06341" w:rsidRPr="00475F5D" w:rsidRDefault="00B063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9B8256F" w14:textId="77777777" w:rsidR="00C73D9E" w:rsidRPr="00475F5D" w:rsidRDefault="00C73D9E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93649DE" w14:textId="77777777" w:rsidR="0075463C" w:rsidRPr="00475F5D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252088B" w14:textId="77777777" w:rsidR="0075463C" w:rsidRPr="00F171A2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7" w:type="dxa"/>
        <w:tblInd w:w="93" w:type="dxa"/>
        <w:tblLook w:val="04A0" w:firstRow="1" w:lastRow="0" w:firstColumn="1" w:lastColumn="0" w:noHBand="0" w:noVBand="1"/>
      </w:tblPr>
      <w:tblGrid>
        <w:gridCol w:w="921"/>
        <w:gridCol w:w="2714"/>
        <w:gridCol w:w="1632"/>
        <w:gridCol w:w="1553"/>
        <w:gridCol w:w="2106"/>
        <w:gridCol w:w="1790"/>
        <w:gridCol w:w="1922"/>
        <w:gridCol w:w="1869"/>
      </w:tblGrid>
      <w:tr w:rsidR="00B1438D" w:rsidRPr="00B1438D" w14:paraId="0B5E2E65" w14:textId="77777777" w:rsidTr="00B1438D">
        <w:trPr>
          <w:trHeight w:val="27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6369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85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5D9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A1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B59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AC86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415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A45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B1438D" w:rsidRPr="00B1438D" w14:paraId="17E19040" w14:textId="77777777" w:rsidTr="00B1438D">
        <w:trPr>
          <w:trHeight w:val="27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02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3FC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B22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00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FC4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BC9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A6B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5688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38D" w:rsidRPr="00B1438D" w14:paraId="2C25694C" w14:textId="77777777" w:rsidTr="00B1438D">
        <w:trPr>
          <w:trHeight w:val="28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FD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3EC5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0014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EA7C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947A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8B4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02C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85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38D" w:rsidRPr="00B1438D" w14:paraId="73014D4A" w14:textId="77777777" w:rsidTr="00B1438D">
        <w:trPr>
          <w:trHeight w:val="289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4FB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007C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5781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D2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3A155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136DC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26ED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3DF1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01.01.25  к</w:t>
            </w:r>
          </w:p>
        </w:tc>
      </w:tr>
      <w:tr w:rsidR="00B1438D" w:rsidRPr="00B1438D" w14:paraId="61CE192F" w14:textId="77777777" w:rsidTr="00B1438D">
        <w:trPr>
          <w:trHeight w:val="289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EFFF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EE97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районы,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F7DA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Поставлено на учет, чел.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607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к 2023, %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46A5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Состоит на учете, чел.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FD07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01.01.24,</w:t>
            </w:r>
          </w:p>
        </w:tc>
      </w:tr>
      <w:tr w:rsidR="00B1438D" w:rsidRPr="00B1438D" w14:paraId="32298A46" w14:textId="77777777" w:rsidTr="00B1438D">
        <w:trPr>
          <w:trHeight w:val="289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90EB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773B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853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2023 году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058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 году</w:t>
            </w: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F743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B6B0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6CD9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1438D" w:rsidRPr="00B1438D" w14:paraId="606931B0" w14:textId="77777777" w:rsidTr="00B1438D">
        <w:trPr>
          <w:trHeight w:val="289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A5B4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D517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B40C9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130D8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B8F6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5B4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01.01.24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DB23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A39D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1438D" w:rsidRPr="00B1438D" w14:paraId="21FF5B14" w14:textId="77777777" w:rsidTr="00B1438D">
        <w:trPr>
          <w:trHeight w:val="289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4053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74A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1A6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413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63D6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EF93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B16B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3F1C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438D" w:rsidRPr="00B1438D" w14:paraId="25931D83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C47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E30A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51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BB9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361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28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95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7054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B1438D" w:rsidRPr="00B1438D" w14:paraId="1603FEE3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97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F032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49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78C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1A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09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F4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D10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B1438D" w:rsidRPr="00B1438D" w14:paraId="7DBC8756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70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ECCE6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D7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6D3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6C1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6C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88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EAA6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B1438D" w:rsidRPr="00B1438D" w14:paraId="4EC7B742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E7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18A1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3A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38A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62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17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07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E0A2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B1438D" w:rsidRPr="00B1438D" w14:paraId="1F3B9719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0F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8A92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77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BA6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29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995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47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568A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B1438D" w:rsidRPr="00B1438D" w14:paraId="63E23961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4CC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F79E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23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555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FC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95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9A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E9E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B1438D" w:rsidRPr="00B1438D" w14:paraId="79E5B011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EB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5D6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8E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5F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CA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EC4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78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A8B7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</w:tr>
      <w:tr w:rsidR="00B1438D" w:rsidRPr="00B1438D" w14:paraId="1D71BD62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9D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AB62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Киришский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1B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145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07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9B8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92B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5C0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B1438D" w:rsidRPr="00B1438D" w14:paraId="0324556B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129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541B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91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9A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82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06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C3A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1B5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B1438D" w:rsidRPr="00B1438D" w14:paraId="0D36D3C8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7C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7A93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7D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1FA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E7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39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0C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6CCA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B1438D" w:rsidRPr="00B1438D" w14:paraId="27BA107D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55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28D3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0B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5F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0F8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DA5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8A9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D5DF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B1438D" w:rsidRPr="00B1438D" w14:paraId="6E2D7DB7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3C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9C83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65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1C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49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72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86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0B93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B1438D" w:rsidRPr="00B1438D" w14:paraId="7BB8D52D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B6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49DF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DB4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43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A0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DD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412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B2B4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B1438D" w:rsidRPr="00B1438D" w14:paraId="779F83FE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5F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96AD8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E2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C8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FA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582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47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7CB5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B1438D" w:rsidRPr="00B1438D" w14:paraId="761475C4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8F8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EE73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A08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9F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396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CE4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4A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292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B1438D" w:rsidRPr="00B1438D" w14:paraId="62938EF8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D8E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5476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95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F33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8AE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CA0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5D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5E1C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B1438D" w:rsidRPr="00B1438D" w14:paraId="0311365E" w14:textId="77777777" w:rsidTr="002038D7">
        <w:trPr>
          <w:trHeight w:val="273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DB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5155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FA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AC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D3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FA9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95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7E2B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B1438D" w:rsidRPr="00B1438D" w14:paraId="2EA2C122" w14:textId="77777777" w:rsidTr="002038D7">
        <w:trPr>
          <w:trHeight w:val="289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5AE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30C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1D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98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F25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E5F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5C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247A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B1438D" w:rsidRPr="00B1438D" w14:paraId="6E49EB12" w14:textId="77777777" w:rsidTr="00B1438D">
        <w:trPr>
          <w:trHeight w:val="289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8006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555F3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AE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9073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79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6086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B10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4C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59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9799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</w:tr>
    </w:tbl>
    <w:p w14:paraId="601E9BE1" w14:textId="77777777" w:rsidR="0075463C" w:rsidRPr="00475F5D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14EE959" w14:textId="77777777" w:rsidR="0075463C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8B9D821" w14:textId="77777777" w:rsidR="00EE0B41" w:rsidRDefault="00EE0B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CA558CE" w14:textId="77777777" w:rsidR="00EE0B41" w:rsidRDefault="00EE0B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E4CC97B" w14:textId="77777777" w:rsidR="00EE0B41" w:rsidRPr="00475F5D" w:rsidRDefault="00EE0B41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B5AB04F" w14:textId="77777777" w:rsidR="0075463C" w:rsidRPr="00475F5D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FF0982E" w14:textId="77777777" w:rsidR="0075463C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AEDA2" w14:textId="77777777" w:rsidR="0075463C" w:rsidRDefault="0075463C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6" w:type="dxa"/>
        <w:tblInd w:w="93" w:type="dxa"/>
        <w:tblLook w:val="04A0" w:firstRow="1" w:lastRow="0" w:firstColumn="1" w:lastColumn="0" w:noHBand="0" w:noVBand="1"/>
      </w:tblPr>
      <w:tblGrid>
        <w:gridCol w:w="1126"/>
        <w:gridCol w:w="3088"/>
        <w:gridCol w:w="1544"/>
        <w:gridCol w:w="1544"/>
        <w:gridCol w:w="1705"/>
        <w:gridCol w:w="1640"/>
        <w:gridCol w:w="1576"/>
        <w:gridCol w:w="2573"/>
      </w:tblGrid>
      <w:tr w:rsidR="00B1438D" w:rsidRPr="00B1438D" w14:paraId="47D1AA65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23C6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F5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479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6425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C0E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03B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3F1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789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B1438D" w:rsidRPr="00B1438D" w14:paraId="74C94FD1" w14:textId="77777777" w:rsidTr="00B1438D">
        <w:trPr>
          <w:trHeight w:val="314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BC5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DCD5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8ED4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E61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E0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A4A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5F0C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FCA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38D" w:rsidRPr="00B1438D" w14:paraId="54389675" w14:textId="77777777" w:rsidTr="00B1438D">
        <w:trPr>
          <w:trHeight w:val="283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F34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384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EA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6E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C19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740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081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14D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38D" w:rsidRPr="00B1438D" w14:paraId="110C447E" w14:textId="77777777" w:rsidTr="00B1438D">
        <w:trPr>
          <w:trHeight w:val="283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0E73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D5B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4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BB7E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свободных рабочих мест, ед.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B2FF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регистриремой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безработицы, %</w:t>
            </w:r>
          </w:p>
        </w:tc>
      </w:tr>
      <w:tr w:rsidR="00B1438D" w:rsidRPr="00B1438D" w14:paraId="3F2E1080" w14:textId="77777777" w:rsidTr="00B1438D">
        <w:trPr>
          <w:trHeight w:val="503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C51D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7F0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районы,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FE18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CB12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B6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01.01.25 к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6D37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141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79DD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</w:t>
            </w:r>
            <w:proofErr w:type="spellEnd"/>
            <w:proofErr w:type="gramStart"/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+), </w:t>
            </w: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уменьш. (-) на пункты</w:t>
            </w:r>
          </w:p>
        </w:tc>
      </w:tr>
      <w:tr w:rsidR="00B1438D" w:rsidRPr="00B1438D" w14:paraId="26DFE248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D37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C7BA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1C14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1101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FB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01.01.24, 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24A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0EB4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01.01.25</w:t>
            </w:r>
          </w:p>
        </w:tc>
        <w:tc>
          <w:tcPr>
            <w:tcW w:w="25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0DD8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38D" w:rsidRPr="00B1438D" w14:paraId="0F43B815" w14:textId="77777777" w:rsidTr="00B1438D">
        <w:trPr>
          <w:trHeight w:val="283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8B44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8021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6374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6F38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6E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243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E3212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A45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01.01.25-01.01.24</w:t>
            </w:r>
          </w:p>
        </w:tc>
      </w:tr>
      <w:tr w:rsidR="00B1438D" w:rsidRPr="00B1438D" w14:paraId="27D4C089" w14:textId="77777777" w:rsidTr="00B1438D">
        <w:trPr>
          <w:trHeight w:val="283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9AC6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729A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4F34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508C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EF0B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68E2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366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9EAE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438D" w:rsidRPr="00B1438D" w14:paraId="542E38A5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8D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DE7B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72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1BE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205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A9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87A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AFA3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-0,22</w:t>
            </w:r>
          </w:p>
        </w:tc>
      </w:tr>
      <w:tr w:rsidR="00B1438D" w:rsidRPr="00B1438D" w14:paraId="18C14BB8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E6E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51B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720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95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61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01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EA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2A50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-0,15</w:t>
            </w:r>
          </w:p>
        </w:tc>
      </w:tr>
      <w:tr w:rsidR="00B1438D" w:rsidRPr="00B1438D" w14:paraId="7950BF28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D6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7DE7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07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C1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007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3D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DF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65ED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</w:tr>
      <w:tr w:rsidR="00B1438D" w:rsidRPr="00B1438D" w14:paraId="16D8C78E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611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5C23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Всеволожский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C7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327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2AD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5E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923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E218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</w:tr>
      <w:tr w:rsidR="00B1438D" w:rsidRPr="00B1438D" w14:paraId="4BD8BFCA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D1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B1DC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BD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82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81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ADF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91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98C5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-0,08</w:t>
            </w:r>
          </w:p>
        </w:tc>
      </w:tr>
      <w:tr w:rsidR="00B1438D" w:rsidRPr="00B1438D" w14:paraId="4501393D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35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B47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Гатчинский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4F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01C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CC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4B5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22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F94E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</w:tr>
      <w:tr w:rsidR="00B1438D" w:rsidRPr="00B1438D" w14:paraId="673A97FF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DA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1D4F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4CA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3D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65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F0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58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416C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</w:tr>
      <w:tr w:rsidR="00B1438D" w:rsidRPr="00B1438D" w14:paraId="7FF64C4D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B5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2208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Киришский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D3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4B2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F1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03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28C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D38B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-0,05</w:t>
            </w:r>
          </w:p>
        </w:tc>
      </w:tr>
      <w:tr w:rsidR="00B1438D" w:rsidRPr="00B1438D" w14:paraId="1258D1FD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52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DB61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DA0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47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BC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4C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97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32CC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-0,05</w:t>
            </w:r>
          </w:p>
        </w:tc>
      </w:tr>
      <w:tr w:rsidR="00B1438D" w:rsidRPr="00B1438D" w14:paraId="3451D99E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A3A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7E0D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0D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BC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BA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943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78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5D1E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-0,20</w:t>
            </w:r>
          </w:p>
        </w:tc>
      </w:tr>
      <w:tr w:rsidR="00B1438D" w:rsidRPr="00B1438D" w14:paraId="2B09AF54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84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0DB3C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732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74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8DA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C68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74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1A37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-0,12</w:t>
            </w:r>
          </w:p>
        </w:tc>
      </w:tr>
      <w:tr w:rsidR="00B1438D" w:rsidRPr="00B1438D" w14:paraId="2882C06B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F6D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58154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4A9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28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A5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EE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25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7BAB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-0,17</w:t>
            </w:r>
          </w:p>
        </w:tc>
      </w:tr>
      <w:tr w:rsidR="00B1438D" w:rsidRPr="00B1438D" w14:paraId="45E12943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9CB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FC22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48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88E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1C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70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9F88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0106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</w:tr>
      <w:tr w:rsidR="00B1438D" w:rsidRPr="00B1438D" w14:paraId="1ECD6309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8E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F3BE7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06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8B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1C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F0F6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D1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F2C9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</w:tr>
      <w:tr w:rsidR="00B1438D" w:rsidRPr="00B1438D" w14:paraId="2E612AA6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82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364E2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31A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BD7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AF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775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FD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71EC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</w:tr>
      <w:tr w:rsidR="00B1438D" w:rsidRPr="00B1438D" w14:paraId="38D2BBF6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9D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5CD20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045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A0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77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52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31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56D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</w:tr>
      <w:tr w:rsidR="00B1438D" w:rsidRPr="00B1438D" w14:paraId="06F38EE8" w14:textId="77777777" w:rsidTr="00B1438D">
        <w:trPr>
          <w:trHeight w:val="26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80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0DD3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1AD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78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83D2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05D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720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560E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</w:tr>
      <w:tr w:rsidR="00B1438D" w:rsidRPr="00B1438D" w14:paraId="766E13AC" w14:textId="77777777" w:rsidTr="00B1438D">
        <w:trPr>
          <w:trHeight w:val="283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FF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DB9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Тосненский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79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1A9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6D3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8BBF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F9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A0D7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-0,09</w:t>
            </w:r>
          </w:p>
        </w:tc>
      </w:tr>
      <w:tr w:rsidR="00B1438D" w:rsidRPr="00B1438D" w14:paraId="50B077EE" w14:textId="77777777" w:rsidTr="00B1438D">
        <w:trPr>
          <w:trHeight w:val="283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596D5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8520E" w14:textId="77777777" w:rsidR="00B1438D" w:rsidRPr="00B1438D" w:rsidRDefault="00B1438D" w:rsidP="00B14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37D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47497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721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68533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BDBB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9AAE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6B1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9FA34" w14:textId="77777777" w:rsidR="00B1438D" w:rsidRPr="00B1438D" w:rsidRDefault="00B1438D" w:rsidP="00B1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</w:tr>
    </w:tbl>
    <w:p w14:paraId="730E1E9A" w14:textId="77777777" w:rsidR="002E4D17" w:rsidRDefault="002E4D17" w:rsidP="00AB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0C62C" w14:textId="6603F327" w:rsidR="00C5210E" w:rsidRDefault="00C5210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615037D" w14:textId="67715E89" w:rsidR="002E4D17" w:rsidRPr="00F35072" w:rsidRDefault="002E4D17" w:rsidP="00B6085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2E4D17" w:rsidRPr="00F35072" w:rsidSect="008A44F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55018" w14:textId="77777777" w:rsidR="005F354B" w:rsidRDefault="005F354B">
      <w:pPr>
        <w:spacing w:after="0" w:line="240" w:lineRule="auto"/>
      </w:pPr>
      <w:r>
        <w:separator/>
      </w:r>
    </w:p>
  </w:endnote>
  <w:endnote w:type="continuationSeparator" w:id="0">
    <w:p w14:paraId="45F5B5EE" w14:textId="77777777" w:rsidR="005F354B" w:rsidRDefault="005F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7CF9B" w14:textId="77777777" w:rsidR="005F354B" w:rsidRDefault="005F354B">
      <w:pPr>
        <w:spacing w:after="0" w:line="240" w:lineRule="auto"/>
      </w:pPr>
      <w:r>
        <w:separator/>
      </w:r>
    </w:p>
  </w:footnote>
  <w:footnote w:type="continuationSeparator" w:id="0">
    <w:p w14:paraId="2E2C8C9C" w14:textId="77777777" w:rsidR="005F354B" w:rsidRDefault="005F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8358B" w14:textId="77777777" w:rsidR="005F354B" w:rsidRDefault="005F35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FAE36B" w14:textId="77777777" w:rsidR="005F354B" w:rsidRDefault="005F35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B30DB" w14:textId="7D6E21D5" w:rsidR="005F354B" w:rsidRDefault="005F354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06A4">
      <w:rPr>
        <w:noProof/>
      </w:rPr>
      <w:t>27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DF421" w14:textId="77777777" w:rsidR="005F354B" w:rsidRDefault="005F354B" w:rsidP="00E0381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B59"/>
    <w:multiLevelType w:val="hybridMultilevel"/>
    <w:tmpl w:val="D8409176"/>
    <w:lvl w:ilvl="0" w:tplc="23DC1C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3F5A25"/>
    <w:multiLevelType w:val="hybridMultilevel"/>
    <w:tmpl w:val="EBB2D0BC"/>
    <w:lvl w:ilvl="0" w:tplc="DF02F3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8E0FA9"/>
    <w:multiLevelType w:val="hybridMultilevel"/>
    <w:tmpl w:val="0F08FA7C"/>
    <w:lvl w:ilvl="0" w:tplc="D45690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B5B61B8"/>
    <w:multiLevelType w:val="hybridMultilevel"/>
    <w:tmpl w:val="FFCCFEA4"/>
    <w:lvl w:ilvl="0" w:tplc="9138ACD6">
      <w:start w:val="144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DB452C9"/>
    <w:multiLevelType w:val="hybridMultilevel"/>
    <w:tmpl w:val="636A37EA"/>
    <w:lvl w:ilvl="0" w:tplc="E48208A0">
      <w:numFmt w:val="bullet"/>
      <w:lvlText w:val="-"/>
      <w:lvlJc w:val="left"/>
      <w:pPr>
        <w:tabs>
          <w:tab w:val="num" w:pos="1635"/>
        </w:tabs>
        <w:ind w:left="1635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5A17F49"/>
    <w:multiLevelType w:val="hybridMultilevel"/>
    <w:tmpl w:val="ED14CE90"/>
    <w:lvl w:ilvl="0" w:tplc="21EA7B2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BC73E2"/>
    <w:multiLevelType w:val="hybridMultilevel"/>
    <w:tmpl w:val="EB3C1EFC"/>
    <w:lvl w:ilvl="0" w:tplc="041C05E2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7EA24A1"/>
    <w:multiLevelType w:val="hybridMultilevel"/>
    <w:tmpl w:val="F4761496"/>
    <w:lvl w:ilvl="0" w:tplc="A82C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13B99"/>
    <w:multiLevelType w:val="hybridMultilevel"/>
    <w:tmpl w:val="2BC460B6"/>
    <w:lvl w:ilvl="0" w:tplc="AAFAC65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F35FB"/>
    <w:multiLevelType w:val="hybridMultilevel"/>
    <w:tmpl w:val="00A03A86"/>
    <w:lvl w:ilvl="0" w:tplc="2AF8CF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A06514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E072C04"/>
    <w:multiLevelType w:val="hybridMultilevel"/>
    <w:tmpl w:val="C22EF12C"/>
    <w:lvl w:ilvl="0" w:tplc="5A1409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E1D03E6"/>
    <w:multiLevelType w:val="hybridMultilevel"/>
    <w:tmpl w:val="3648DEBA"/>
    <w:lvl w:ilvl="0" w:tplc="88280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E322A8E"/>
    <w:multiLevelType w:val="hybridMultilevel"/>
    <w:tmpl w:val="8BB2ACEA"/>
    <w:lvl w:ilvl="0" w:tplc="32E4DA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1E6D7990"/>
    <w:multiLevelType w:val="hybridMultilevel"/>
    <w:tmpl w:val="9CF8530A"/>
    <w:lvl w:ilvl="0" w:tplc="EAA44D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1FCA49D7"/>
    <w:multiLevelType w:val="hybridMultilevel"/>
    <w:tmpl w:val="C682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087D8E"/>
    <w:multiLevelType w:val="hybridMultilevel"/>
    <w:tmpl w:val="3484F582"/>
    <w:lvl w:ilvl="0" w:tplc="CAB07B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0D51B49"/>
    <w:multiLevelType w:val="hybridMultilevel"/>
    <w:tmpl w:val="AAC8666A"/>
    <w:lvl w:ilvl="0" w:tplc="440E5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33C13068"/>
    <w:multiLevelType w:val="hybridMultilevel"/>
    <w:tmpl w:val="C246698A"/>
    <w:lvl w:ilvl="0" w:tplc="76A0594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51700BB"/>
    <w:multiLevelType w:val="hybridMultilevel"/>
    <w:tmpl w:val="3C9A4C9A"/>
    <w:lvl w:ilvl="0" w:tplc="53CE8C34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BA2043E"/>
    <w:multiLevelType w:val="hybridMultilevel"/>
    <w:tmpl w:val="4CF6E942"/>
    <w:lvl w:ilvl="0" w:tplc="B34CEF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EAA4F2F"/>
    <w:multiLevelType w:val="hybridMultilevel"/>
    <w:tmpl w:val="C0FE7F52"/>
    <w:lvl w:ilvl="0" w:tplc="060EBD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FD33467"/>
    <w:multiLevelType w:val="hybridMultilevel"/>
    <w:tmpl w:val="63485786"/>
    <w:lvl w:ilvl="0" w:tplc="A3521BFE">
      <w:numFmt w:val="bullet"/>
      <w:lvlText w:val=""/>
      <w:lvlJc w:val="left"/>
      <w:pPr>
        <w:tabs>
          <w:tab w:val="num" w:pos="1743"/>
        </w:tabs>
        <w:ind w:left="1743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0DD10F4"/>
    <w:multiLevelType w:val="hybridMultilevel"/>
    <w:tmpl w:val="7794EFEA"/>
    <w:lvl w:ilvl="0" w:tplc="4F10895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43B5B6F"/>
    <w:multiLevelType w:val="hybridMultilevel"/>
    <w:tmpl w:val="33F4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C13A7"/>
    <w:multiLevelType w:val="hybridMultilevel"/>
    <w:tmpl w:val="610A4D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6D814C4"/>
    <w:multiLevelType w:val="hybridMultilevel"/>
    <w:tmpl w:val="D048D6E0"/>
    <w:lvl w:ilvl="0" w:tplc="71B801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48563E0D"/>
    <w:multiLevelType w:val="hybridMultilevel"/>
    <w:tmpl w:val="C32E5316"/>
    <w:lvl w:ilvl="0" w:tplc="2CECE4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4B483EE7"/>
    <w:multiLevelType w:val="hybridMultilevel"/>
    <w:tmpl w:val="B1A46752"/>
    <w:lvl w:ilvl="0" w:tplc="EC7A9A6C">
      <w:start w:val="1448"/>
      <w:numFmt w:val="bullet"/>
      <w:lvlText w:val="-"/>
      <w:lvlJc w:val="left"/>
      <w:pPr>
        <w:tabs>
          <w:tab w:val="num" w:pos="1635"/>
        </w:tabs>
        <w:ind w:left="1635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D0621EB"/>
    <w:multiLevelType w:val="hybridMultilevel"/>
    <w:tmpl w:val="80B2BF14"/>
    <w:lvl w:ilvl="0" w:tplc="094E3F3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4DEF067D"/>
    <w:multiLevelType w:val="hybridMultilevel"/>
    <w:tmpl w:val="6406C7D2"/>
    <w:lvl w:ilvl="0" w:tplc="64DA6B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4E7A5E4C"/>
    <w:multiLevelType w:val="hybridMultilevel"/>
    <w:tmpl w:val="4E4E704C"/>
    <w:lvl w:ilvl="0" w:tplc="7940020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00E7D7E"/>
    <w:multiLevelType w:val="hybridMultilevel"/>
    <w:tmpl w:val="190C4DBC"/>
    <w:lvl w:ilvl="0" w:tplc="AAFAC65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B30017B"/>
    <w:multiLevelType w:val="hybridMultilevel"/>
    <w:tmpl w:val="3DEE5EE2"/>
    <w:lvl w:ilvl="0" w:tplc="A5EE47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61FC50E9"/>
    <w:multiLevelType w:val="hybridMultilevel"/>
    <w:tmpl w:val="CDF0096E"/>
    <w:lvl w:ilvl="0" w:tplc="A210F0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2047CC7"/>
    <w:multiLevelType w:val="hybridMultilevel"/>
    <w:tmpl w:val="32AC473E"/>
    <w:lvl w:ilvl="0" w:tplc="C3926E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627B5C1A"/>
    <w:multiLevelType w:val="hybridMultilevel"/>
    <w:tmpl w:val="71684790"/>
    <w:lvl w:ilvl="0" w:tplc="BC3497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64E0213A"/>
    <w:multiLevelType w:val="hybridMultilevel"/>
    <w:tmpl w:val="34700928"/>
    <w:lvl w:ilvl="0" w:tplc="81423324">
      <w:start w:val="9"/>
      <w:numFmt w:val="bullet"/>
      <w:lvlText w:val="-"/>
      <w:lvlJc w:val="left"/>
      <w:pPr>
        <w:tabs>
          <w:tab w:val="num" w:pos="1455"/>
        </w:tabs>
        <w:ind w:left="1455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B2358EA"/>
    <w:multiLevelType w:val="hybridMultilevel"/>
    <w:tmpl w:val="EB167078"/>
    <w:lvl w:ilvl="0" w:tplc="456E0722">
      <w:start w:val="144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C9264DA"/>
    <w:multiLevelType w:val="hybridMultilevel"/>
    <w:tmpl w:val="BA9C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2320A6"/>
    <w:multiLevelType w:val="hybridMultilevel"/>
    <w:tmpl w:val="E0A4988C"/>
    <w:lvl w:ilvl="0" w:tplc="E5C42ACA">
      <w:numFmt w:val="bullet"/>
      <w:lvlText w:val=""/>
      <w:lvlJc w:val="left"/>
      <w:pPr>
        <w:tabs>
          <w:tab w:val="num" w:pos="1743"/>
        </w:tabs>
        <w:ind w:left="1743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6FAF6502"/>
    <w:multiLevelType w:val="hybridMultilevel"/>
    <w:tmpl w:val="57605572"/>
    <w:lvl w:ilvl="0" w:tplc="CA581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26798A"/>
    <w:multiLevelType w:val="multilevel"/>
    <w:tmpl w:val="7D6292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99" w:hanging="1080"/>
      </w:pPr>
    </w:lvl>
    <w:lvl w:ilvl="4">
      <w:start w:val="1"/>
      <w:numFmt w:val="decimal"/>
      <w:isLgl/>
      <w:lvlText w:val="%1.%2.%3.%4.%5."/>
      <w:lvlJc w:val="left"/>
      <w:pPr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800"/>
      </w:p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</w:lvl>
  </w:abstractNum>
  <w:abstractNum w:abstractNumId="43">
    <w:nsid w:val="75477DB3"/>
    <w:multiLevelType w:val="hybridMultilevel"/>
    <w:tmpl w:val="1A047562"/>
    <w:lvl w:ilvl="0" w:tplc="AAFAC65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5725B"/>
    <w:multiLevelType w:val="hybridMultilevel"/>
    <w:tmpl w:val="1ADA9BCE"/>
    <w:lvl w:ilvl="0" w:tplc="83EECF3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>
    <w:nsid w:val="7EC93C28"/>
    <w:multiLevelType w:val="hybridMultilevel"/>
    <w:tmpl w:val="1C74DAD6"/>
    <w:lvl w:ilvl="0" w:tplc="F90E5A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0"/>
  </w:num>
  <w:num w:numId="5">
    <w:abstractNumId w:val="37"/>
  </w:num>
  <w:num w:numId="6">
    <w:abstractNumId w:val="30"/>
  </w:num>
  <w:num w:numId="7">
    <w:abstractNumId w:val="22"/>
  </w:num>
  <w:num w:numId="8">
    <w:abstractNumId w:val="26"/>
  </w:num>
  <w:num w:numId="9">
    <w:abstractNumId w:val="19"/>
  </w:num>
  <w:num w:numId="10">
    <w:abstractNumId w:val="0"/>
  </w:num>
  <w:num w:numId="11">
    <w:abstractNumId w:val="41"/>
  </w:num>
  <w:num w:numId="12">
    <w:abstractNumId w:val="23"/>
  </w:num>
  <w:num w:numId="13">
    <w:abstractNumId w:val="14"/>
  </w:num>
  <w:num w:numId="14">
    <w:abstractNumId w:val="39"/>
  </w:num>
  <w:num w:numId="15">
    <w:abstractNumId w:val="4"/>
  </w:num>
  <w:num w:numId="16">
    <w:abstractNumId w:val="35"/>
  </w:num>
  <w:num w:numId="17">
    <w:abstractNumId w:val="1"/>
  </w:num>
  <w:num w:numId="18">
    <w:abstractNumId w:val="29"/>
  </w:num>
  <w:num w:numId="19">
    <w:abstractNumId w:val="40"/>
  </w:num>
  <w:num w:numId="20">
    <w:abstractNumId w:val="28"/>
  </w:num>
  <w:num w:numId="21">
    <w:abstractNumId w:val="13"/>
  </w:num>
  <w:num w:numId="22">
    <w:abstractNumId w:val="21"/>
  </w:num>
  <w:num w:numId="23">
    <w:abstractNumId w:val="38"/>
  </w:num>
  <w:num w:numId="24">
    <w:abstractNumId w:val="3"/>
  </w:num>
  <w:num w:numId="25">
    <w:abstractNumId w:val="27"/>
  </w:num>
  <w:num w:numId="26">
    <w:abstractNumId w:val="15"/>
  </w:num>
  <w:num w:numId="27">
    <w:abstractNumId w:val="2"/>
  </w:num>
  <w:num w:numId="28">
    <w:abstractNumId w:val="17"/>
  </w:num>
  <w:num w:numId="29">
    <w:abstractNumId w:val="18"/>
  </w:num>
  <w:num w:numId="30">
    <w:abstractNumId w:val="6"/>
  </w:num>
  <w:num w:numId="31">
    <w:abstractNumId w:val="33"/>
  </w:num>
  <w:num w:numId="32">
    <w:abstractNumId w:val="24"/>
  </w:num>
  <w:num w:numId="33">
    <w:abstractNumId w:val="16"/>
  </w:num>
  <w:num w:numId="34">
    <w:abstractNumId w:val="25"/>
  </w:num>
  <w:num w:numId="35">
    <w:abstractNumId w:val="45"/>
  </w:num>
  <w:num w:numId="36">
    <w:abstractNumId w:val="36"/>
  </w:num>
  <w:num w:numId="37">
    <w:abstractNumId w:val="34"/>
  </w:num>
  <w:num w:numId="38">
    <w:abstractNumId w:val="44"/>
  </w:num>
  <w:num w:numId="39">
    <w:abstractNumId w:val="12"/>
  </w:num>
  <w:num w:numId="40">
    <w:abstractNumId w:val="10"/>
  </w:num>
  <w:num w:numId="41">
    <w:abstractNumId w:val="8"/>
  </w:num>
  <w:num w:numId="42">
    <w:abstractNumId w:val="31"/>
  </w:num>
  <w:num w:numId="43">
    <w:abstractNumId w:val="43"/>
  </w:num>
  <w:num w:numId="44">
    <w:abstractNumId w:val="32"/>
  </w:num>
  <w:num w:numId="45">
    <w:abstractNumId w:val="7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D"/>
    <w:rsid w:val="00000823"/>
    <w:rsid w:val="00002E53"/>
    <w:rsid w:val="00003670"/>
    <w:rsid w:val="0000453E"/>
    <w:rsid w:val="00005EA4"/>
    <w:rsid w:val="00007088"/>
    <w:rsid w:val="0000726E"/>
    <w:rsid w:val="0001053C"/>
    <w:rsid w:val="00011017"/>
    <w:rsid w:val="000121B2"/>
    <w:rsid w:val="00012231"/>
    <w:rsid w:val="0001256E"/>
    <w:rsid w:val="0001666A"/>
    <w:rsid w:val="000175B4"/>
    <w:rsid w:val="0001799A"/>
    <w:rsid w:val="0002033F"/>
    <w:rsid w:val="000208A6"/>
    <w:rsid w:val="0002272C"/>
    <w:rsid w:val="00022C84"/>
    <w:rsid w:val="00023454"/>
    <w:rsid w:val="000235B8"/>
    <w:rsid w:val="00024F53"/>
    <w:rsid w:val="00025178"/>
    <w:rsid w:val="0002573C"/>
    <w:rsid w:val="00025B9A"/>
    <w:rsid w:val="00026C1C"/>
    <w:rsid w:val="00027041"/>
    <w:rsid w:val="00030CB9"/>
    <w:rsid w:val="000315BC"/>
    <w:rsid w:val="00031B68"/>
    <w:rsid w:val="00032FDE"/>
    <w:rsid w:val="000334B8"/>
    <w:rsid w:val="000342D5"/>
    <w:rsid w:val="000343BC"/>
    <w:rsid w:val="00034CDE"/>
    <w:rsid w:val="00035AFA"/>
    <w:rsid w:val="00036C27"/>
    <w:rsid w:val="00037342"/>
    <w:rsid w:val="00037437"/>
    <w:rsid w:val="00037A73"/>
    <w:rsid w:val="00037ECD"/>
    <w:rsid w:val="000403E8"/>
    <w:rsid w:val="0004047C"/>
    <w:rsid w:val="00040B9E"/>
    <w:rsid w:val="000430E8"/>
    <w:rsid w:val="00043BB4"/>
    <w:rsid w:val="00043DAA"/>
    <w:rsid w:val="00043F26"/>
    <w:rsid w:val="0004430A"/>
    <w:rsid w:val="00044513"/>
    <w:rsid w:val="00045C75"/>
    <w:rsid w:val="00051C36"/>
    <w:rsid w:val="00051E8C"/>
    <w:rsid w:val="00052032"/>
    <w:rsid w:val="00052134"/>
    <w:rsid w:val="00052A45"/>
    <w:rsid w:val="0005467B"/>
    <w:rsid w:val="00054795"/>
    <w:rsid w:val="000561BA"/>
    <w:rsid w:val="00056347"/>
    <w:rsid w:val="0005658F"/>
    <w:rsid w:val="00060038"/>
    <w:rsid w:val="00062013"/>
    <w:rsid w:val="000620C8"/>
    <w:rsid w:val="00063496"/>
    <w:rsid w:val="00063795"/>
    <w:rsid w:val="00063A23"/>
    <w:rsid w:val="00064024"/>
    <w:rsid w:val="00064039"/>
    <w:rsid w:val="00065BB6"/>
    <w:rsid w:val="00065BFF"/>
    <w:rsid w:val="00066401"/>
    <w:rsid w:val="00066BFE"/>
    <w:rsid w:val="00071375"/>
    <w:rsid w:val="0007248E"/>
    <w:rsid w:val="000728F7"/>
    <w:rsid w:val="00072DAB"/>
    <w:rsid w:val="00073140"/>
    <w:rsid w:val="000742F4"/>
    <w:rsid w:val="0007451C"/>
    <w:rsid w:val="00074702"/>
    <w:rsid w:val="00075466"/>
    <w:rsid w:val="00076535"/>
    <w:rsid w:val="00076E68"/>
    <w:rsid w:val="00080363"/>
    <w:rsid w:val="0008116A"/>
    <w:rsid w:val="0008192F"/>
    <w:rsid w:val="00082196"/>
    <w:rsid w:val="00082A1D"/>
    <w:rsid w:val="00084096"/>
    <w:rsid w:val="000843B9"/>
    <w:rsid w:val="00084CCC"/>
    <w:rsid w:val="000865BE"/>
    <w:rsid w:val="00090955"/>
    <w:rsid w:val="00090B48"/>
    <w:rsid w:val="00090DA2"/>
    <w:rsid w:val="00091EFA"/>
    <w:rsid w:val="00093931"/>
    <w:rsid w:val="00094222"/>
    <w:rsid w:val="000A0534"/>
    <w:rsid w:val="000A05F7"/>
    <w:rsid w:val="000A283D"/>
    <w:rsid w:val="000A3268"/>
    <w:rsid w:val="000A4A90"/>
    <w:rsid w:val="000A652A"/>
    <w:rsid w:val="000A6A58"/>
    <w:rsid w:val="000A6CA3"/>
    <w:rsid w:val="000A77E9"/>
    <w:rsid w:val="000B2BFA"/>
    <w:rsid w:val="000B6372"/>
    <w:rsid w:val="000B756F"/>
    <w:rsid w:val="000C1A51"/>
    <w:rsid w:val="000C1DA5"/>
    <w:rsid w:val="000C2F23"/>
    <w:rsid w:val="000C4355"/>
    <w:rsid w:val="000C4B0E"/>
    <w:rsid w:val="000C4BB2"/>
    <w:rsid w:val="000C714E"/>
    <w:rsid w:val="000C734D"/>
    <w:rsid w:val="000D2A64"/>
    <w:rsid w:val="000D2F0E"/>
    <w:rsid w:val="000D3BB6"/>
    <w:rsid w:val="000D3F25"/>
    <w:rsid w:val="000D3F2A"/>
    <w:rsid w:val="000D41A0"/>
    <w:rsid w:val="000D42EA"/>
    <w:rsid w:val="000D44A2"/>
    <w:rsid w:val="000D465F"/>
    <w:rsid w:val="000D6E2B"/>
    <w:rsid w:val="000D7202"/>
    <w:rsid w:val="000D7C9B"/>
    <w:rsid w:val="000D7FEF"/>
    <w:rsid w:val="000E00F7"/>
    <w:rsid w:val="000E0438"/>
    <w:rsid w:val="000E1C8E"/>
    <w:rsid w:val="000E30D7"/>
    <w:rsid w:val="000E5E5F"/>
    <w:rsid w:val="000E6F2D"/>
    <w:rsid w:val="000E7B99"/>
    <w:rsid w:val="000F331B"/>
    <w:rsid w:val="000F3584"/>
    <w:rsid w:val="000F4525"/>
    <w:rsid w:val="000F63B1"/>
    <w:rsid w:val="000F6AD3"/>
    <w:rsid w:val="000F7464"/>
    <w:rsid w:val="001000FA"/>
    <w:rsid w:val="00100EF4"/>
    <w:rsid w:val="0010241C"/>
    <w:rsid w:val="00102C03"/>
    <w:rsid w:val="001035B4"/>
    <w:rsid w:val="00113612"/>
    <w:rsid w:val="00113BD2"/>
    <w:rsid w:val="001146CD"/>
    <w:rsid w:val="00114942"/>
    <w:rsid w:val="001159AC"/>
    <w:rsid w:val="00115F46"/>
    <w:rsid w:val="00117A66"/>
    <w:rsid w:val="00120727"/>
    <w:rsid w:val="00120B6A"/>
    <w:rsid w:val="0012152A"/>
    <w:rsid w:val="00122715"/>
    <w:rsid w:val="00124E73"/>
    <w:rsid w:val="0012568D"/>
    <w:rsid w:val="001270C8"/>
    <w:rsid w:val="00127391"/>
    <w:rsid w:val="00127D37"/>
    <w:rsid w:val="00133BE1"/>
    <w:rsid w:val="0013495B"/>
    <w:rsid w:val="00140F7B"/>
    <w:rsid w:val="00141B07"/>
    <w:rsid w:val="00141EA6"/>
    <w:rsid w:val="001428F8"/>
    <w:rsid w:val="00143B20"/>
    <w:rsid w:val="001459CB"/>
    <w:rsid w:val="00146752"/>
    <w:rsid w:val="001472D4"/>
    <w:rsid w:val="00150399"/>
    <w:rsid w:val="0015072A"/>
    <w:rsid w:val="001524DA"/>
    <w:rsid w:val="00152B4B"/>
    <w:rsid w:val="00152FE4"/>
    <w:rsid w:val="00153F5A"/>
    <w:rsid w:val="001545C0"/>
    <w:rsid w:val="00154FBE"/>
    <w:rsid w:val="0016011F"/>
    <w:rsid w:val="0016034F"/>
    <w:rsid w:val="001613B3"/>
    <w:rsid w:val="0016220B"/>
    <w:rsid w:val="0016233A"/>
    <w:rsid w:val="00165401"/>
    <w:rsid w:val="00166137"/>
    <w:rsid w:val="00167CA3"/>
    <w:rsid w:val="001716E4"/>
    <w:rsid w:val="00171AEB"/>
    <w:rsid w:val="00171C5A"/>
    <w:rsid w:val="001734AB"/>
    <w:rsid w:val="0017484A"/>
    <w:rsid w:val="001753AF"/>
    <w:rsid w:val="0017560F"/>
    <w:rsid w:val="00176F17"/>
    <w:rsid w:val="001806C6"/>
    <w:rsid w:val="00180B0C"/>
    <w:rsid w:val="00181324"/>
    <w:rsid w:val="00181F92"/>
    <w:rsid w:val="0018265C"/>
    <w:rsid w:val="00183C76"/>
    <w:rsid w:val="001849D5"/>
    <w:rsid w:val="00184AE2"/>
    <w:rsid w:val="00186C0F"/>
    <w:rsid w:val="00187848"/>
    <w:rsid w:val="00190F63"/>
    <w:rsid w:val="00192542"/>
    <w:rsid w:val="00194017"/>
    <w:rsid w:val="00194C41"/>
    <w:rsid w:val="00195BE4"/>
    <w:rsid w:val="00197FBC"/>
    <w:rsid w:val="001A0306"/>
    <w:rsid w:val="001A1A87"/>
    <w:rsid w:val="001A22D5"/>
    <w:rsid w:val="001A3675"/>
    <w:rsid w:val="001A3DA9"/>
    <w:rsid w:val="001A4DB1"/>
    <w:rsid w:val="001A4E21"/>
    <w:rsid w:val="001A5D23"/>
    <w:rsid w:val="001A7B0D"/>
    <w:rsid w:val="001B014A"/>
    <w:rsid w:val="001B1D88"/>
    <w:rsid w:val="001B3119"/>
    <w:rsid w:val="001B4482"/>
    <w:rsid w:val="001B48DE"/>
    <w:rsid w:val="001B4AEE"/>
    <w:rsid w:val="001B4C2B"/>
    <w:rsid w:val="001B4F2A"/>
    <w:rsid w:val="001C0CA9"/>
    <w:rsid w:val="001C2908"/>
    <w:rsid w:val="001C2DEC"/>
    <w:rsid w:val="001C370A"/>
    <w:rsid w:val="001C586D"/>
    <w:rsid w:val="001C62D8"/>
    <w:rsid w:val="001C6D91"/>
    <w:rsid w:val="001C7845"/>
    <w:rsid w:val="001D00FD"/>
    <w:rsid w:val="001D0E9A"/>
    <w:rsid w:val="001D1758"/>
    <w:rsid w:val="001D3267"/>
    <w:rsid w:val="001D33DC"/>
    <w:rsid w:val="001D5771"/>
    <w:rsid w:val="001D6B44"/>
    <w:rsid w:val="001D73BB"/>
    <w:rsid w:val="001D7FD3"/>
    <w:rsid w:val="001E0231"/>
    <w:rsid w:val="001E0E89"/>
    <w:rsid w:val="001E3226"/>
    <w:rsid w:val="001E37E5"/>
    <w:rsid w:val="001E4C72"/>
    <w:rsid w:val="001E4FBA"/>
    <w:rsid w:val="001E5294"/>
    <w:rsid w:val="001E73C1"/>
    <w:rsid w:val="001F02F7"/>
    <w:rsid w:val="001F0B6E"/>
    <w:rsid w:val="001F1D47"/>
    <w:rsid w:val="001F2995"/>
    <w:rsid w:val="001F2FFC"/>
    <w:rsid w:val="001F333A"/>
    <w:rsid w:val="001F3802"/>
    <w:rsid w:val="001F3833"/>
    <w:rsid w:val="001F40E4"/>
    <w:rsid w:val="001F48F6"/>
    <w:rsid w:val="001F5D4E"/>
    <w:rsid w:val="001F6C76"/>
    <w:rsid w:val="001F7095"/>
    <w:rsid w:val="001F7C18"/>
    <w:rsid w:val="002038D7"/>
    <w:rsid w:val="002038F3"/>
    <w:rsid w:val="00203B5B"/>
    <w:rsid w:val="002078BA"/>
    <w:rsid w:val="002079B4"/>
    <w:rsid w:val="0021034C"/>
    <w:rsid w:val="002111F1"/>
    <w:rsid w:val="0021164A"/>
    <w:rsid w:val="00211EE3"/>
    <w:rsid w:val="002136CA"/>
    <w:rsid w:val="00213798"/>
    <w:rsid w:val="00213882"/>
    <w:rsid w:val="00213F7C"/>
    <w:rsid w:val="00214482"/>
    <w:rsid w:val="00214A63"/>
    <w:rsid w:val="00214C45"/>
    <w:rsid w:val="00214CA5"/>
    <w:rsid w:val="00215469"/>
    <w:rsid w:val="00215AA4"/>
    <w:rsid w:val="00220B3F"/>
    <w:rsid w:val="002214C4"/>
    <w:rsid w:val="002215AD"/>
    <w:rsid w:val="002220C1"/>
    <w:rsid w:val="00223770"/>
    <w:rsid w:val="00223B6F"/>
    <w:rsid w:val="00224E38"/>
    <w:rsid w:val="00224FCD"/>
    <w:rsid w:val="00225A12"/>
    <w:rsid w:val="00227FAD"/>
    <w:rsid w:val="00230A11"/>
    <w:rsid w:val="0023121B"/>
    <w:rsid w:val="002317EF"/>
    <w:rsid w:val="002319D2"/>
    <w:rsid w:val="00231DBC"/>
    <w:rsid w:val="00232215"/>
    <w:rsid w:val="002322D4"/>
    <w:rsid w:val="00232516"/>
    <w:rsid w:val="0023303D"/>
    <w:rsid w:val="002331C3"/>
    <w:rsid w:val="00233348"/>
    <w:rsid w:val="00234919"/>
    <w:rsid w:val="00235633"/>
    <w:rsid w:val="0023688F"/>
    <w:rsid w:val="00237076"/>
    <w:rsid w:val="00237C41"/>
    <w:rsid w:val="00242630"/>
    <w:rsid w:val="002433FB"/>
    <w:rsid w:val="00243AC7"/>
    <w:rsid w:val="002441CA"/>
    <w:rsid w:val="00245867"/>
    <w:rsid w:val="00245DE5"/>
    <w:rsid w:val="00246673"/>
    <w:rsid w:val="00246856"/>
    <w:rsid w:val="00246B0F"/>
    <w:rsid w:val="00251246"/>
    <w:rsid w:val="002518EF"/>
    <w:rsid w:val="0025438F"/>
    <w:rsid w:val="00254BD4"/>
    <w:rsid w:val="002561EE"/>
    <w:rsid w:val="0025650C"/>
    <w:rsid w:val="00256B3F"/>
    <w:rsid w:val="0025741F"/>
    <w:rsid w:val="0025752C"/>
    <w:rsid w:val="00257B33"/>
    <w:rsid w:val="002605FB"/>
    <w:rsid w:val="002617FF"/>
    <w:rsid w:val="002629A3"/>
    <w:rsid w:val="00262A4E"/>
    <w:rsid w:val="00262D32"/>
    <w:rsid w:val="00263712"/>
    <w:rsid w:val="00266089"/>
    <w:rsid w:val="002662A6"/>
    <w:rsid w:val="002668DC"/>
    <w:rsid w:val="002705FC"/>
    <w:rsid w:val="00271948"/>
    <w:rsid w:val="00272DD6"/>
    <w:rsid w:val="002742A4"/>
    <w:rsid w:val="00274854"/>
    <w:rsid w:val="00274EE2"/>
    <w:rsid w:val="002766E1"/>
    <w:rsid w:val="002767BA"/>
    <w:rsid w:val="00276E61"/>
    <w:rsid w:val="002776F1"/>
    <w:rsid w:val="00277AD9"/>
    <w:rsid w:val="0028014F"/>
    <w:rsid w:val="00282567"/>
    <w:rsid w:val="002825B3"/>
    <w:rsid w:val="00282B7D"/>
    <w:rsid w:val="00283FAF"/>
    <w:rsid w:val="0028502D"/>
    <w:rsid w:val="0028561D"/>
    <w:rsid w:val="0028663E"/>
    <w:rsid w:val="0028710C"/>
    <w:rsid w:val="00291692"/>
    <w:rsid w:val="00291FC0"/>
    <w:rsid w:val="00294225"/>
    <w:rsid w:val="00296BE5"/>
    <w:rsid w:val="002976AA"/>
    <w:rsid w:val="00297A97"/>
    <w:rsid w:val="002A1948"/>
    <w:rsid w:val="002A2D69"/>
    <w:rsid w:val="002A31C3"/>
    <w:rsid w:val="002A450D"/>
    <w:rsid w:val="002A507E"/>
    <w:rsid w:val="002A57F2"/>
    <w:rsid w:val="002A61EB"/>
    <w:rsid w:val="002A623B"/>
    <w:rsid w:val="002A6C1D"/>
    <w:rsid w:val="002A7392"/>
    <w:rsid w:val="002B23EF"/>
    <w:rsid w:val="002B2546"/>
    <w:rsid w:val="002B2EBE"/>
    <w:rsid w:val="002B35D5"/>
    <w:rsid w:val="002B5CAD"/>
    <w:rsid w:val="002B6831"/>
    <w:rsid w:val="002B6B90"/>
    <w:rsid w:val="002B7447"/>
    <w:rsid w:val="002C071A"/>
    <w:rsid w:val="002C0941"/>
    <w:rsid w:val="002C0BB2"/>
    <w:rsid w:val="002C0EAD"/>
    <w:rsid w:val="002C3608"/>
    <w:rsid w:val="002C39B0"/>
    <w:rsid w:val="002C3E0A"/>
    <w:rsid w:val="002C4D87"/>
    <w:rsid w:val="002C600F"/>
    <w:rsid w:val="002C6A43"/>
    <w:rsid w:val="002C716B"/>
    <w:rsid w:val="002C7592"/>
    <w:rsid w:val="002D038A"/>
    <w:rsid w:val="002D06D4"/>
    <w:rsid w:val="002D1544"/>
    <w:rsid w:val="002D2086"/>
    <w:rsid w:val="002D2F9E"/>
    <w:rsid w:val="002D3A37"/>
    <w:rsid w:val="002D402A"/>
    <w:rsid w:val="002D4862"/>
    <w:rsid w:val="002D4F06"/>
    <w:rsid w:val="002D684D"/>
    <w:rsid w:val="002D6E3B"/>
    <w:rsid w:val="002D7A0D"/>
    <w:rsid w:val="002E2231"/>
    <w:rsid w:val="002E49A0"/>
    <w:rsid w:val="002E4D17"/>
    <w:rsid w:val="002E5A08"/>
    <w:rsid w:val="002F01B7"/>
    <w:rsid w:val="002F3347"/>
    <w:rsid w:val="002F3C1E"/>
    <w:rsid w:val="002F4351"/>
    <w:rsid w:val="002F74CC"/>
    <w:rsid w:val="002F7A14"/>
    <w:rsid w:val="00301DC3"/>
    <w:rsid w:val="00301F92"/>
    <w:rsid w:val="00302C53"/>
    <w:rsid w:val="00306164"/>
    <w:rsid w:val="003100D1"/>
    <w:rsid w:val="00310D85"/>
    <w:rsid w:val="00311173"/>
    <w:rsid w:val="00312505"/>
    <w:rsid w:val="00312BBC"/>
    <w:rsid w:val="00312E54"/>
    <w:rsid w:val="00312F5D"/>
    <w:rsid w:val="00312FF1"/>
    <w:rsid w:val="00313BE0"/>
    <w:rsid w:val="003147EE"/>
    <w:rsid w:val="00317912"/>
    <w:rsid w:val="0032082B"/>
    <w:rsid w:val="003212EC"/>
    <w:rsid w:val="0032549A"/>
    <w:rsid w:val="00326FA0"/>
    <w:rsid w:val="003271FE"/>
    <w:rsid w:val="0032734B"/>
    <w:rsid w:val="00331E39"/>
    <w:rsid w:val="00331FED"/>
    <w:rsid w:val="0033246E"/>
    <w:rsid w:val="00332E1B"/>
    <w:rsid w:val="00334441"/>
    <w:rsid w:val="003345A9"/>
    <w:rsid w:val="003345BE"/>
    <w:rsid w:val="00334D7A"/>
    <w:rsid w:val="003353F6"/>
    <w:rsid w:val="003359DB"/>
    <w:rsid w:val="00336299"/>
    <w:rsid w:val="003400F4"/>
    <w:rsid w:val="0034050D"/>
    <w:rsid w:val="00340B7E"/>
    <w:rsid w:val="0034187F"/>
    <w:rsid w:val="003459C1"/>
    <w:rsid w:val="00346D31"/>
    <w:rsid w:val="00346F55"/>
    <w:rsid w:val="0034772D"/>
    <w:rsid w:val="00347E71"/>
    <w:rsid w:val="003506E0"/>
    <w:rsid w:val="00350F21"/>
    <w:rsid w:val="00351B11"/>
    <w:rsid w:val="0035238B"/>
    <w:rsid w:val="0035257C"/>
    <w:rsid w:val="00352C8A"/>
    <w:rsid w:val="00355C2F"/>
    <w:rsid w:val="003563BE"/>
    <w:rsid w:val="00357016"/>
    <w:rsid w:val="003575EB"/>
    <w:rsid w:val="003631DD"/>
    <w:rsid w:val="00363654"/>
    <w:rsid w:val="00363953"/>
    <w:rsid w:val="00363E0D"/>
    <w:rsid w:val="00365E65"/>
    <w:rsid w:val="0036784D"/>
    <w:rsid w:val="00367C4D"/>
    <w:rsid w:val="00370154"/>
    <w:rsid w:val="003702BE"/>
    <w:rsid w:val="00371636"/>
    <w:rsid w:val="00371AC0"/>
    <w:rsid w:val="003723A4"/>
    <w:rsid w:val="00372520"/>
    <w:rsid w:val="003726CD"/>
    <w:rsid w:val="0037296A"/>
    <w:rsid w:val="00375EF8"/>
    <w:rsid w:val="003778F8"/>
    <w:rsid w:val="00377A7F"/>
    <w:rsid w:val="0038159C"/>
    <w:rsid w:val="003815B7"/>
    <w:rsid w:val="003841F3"/>
    <w:rsid w:val="003859F0"/>
    <w:rsid w:val="00385DA6"/>
    <w:rsid w:val="003871BC"/>
    <w:rsid w:val="003905BF"/>
    <w:rsid w:val="003909A8"/>
    <w:rsid w:val="00391666"/>
    <w:rsid w:val="0039191F"/>
    <w:rsid w:val="00392432"/>
    <w:rsid w:val="003926C3"/>
    <w:rsid w:val="00395703"/>
    <w:rsid w:val="00396494"/>
    <w:rsid w:val="00396AC2"/>
    <w:rsid w:val="003A0360"/>
    <w:rsid w:val="003A0DA8"/>
    <w:rsid w:val="003A1FE1"/>
    <w:rsid w:val="003A4411"/>
    <w:rsid w:val="003A4FF9"/>
    <w:rsid w:val="003A5743"/>
    <w:rsid w:val="003A6C32"/>
    <w:rsid w:val="003A73B9"/>
    <w:rsid w:val="003B01FF"/>
    <w:rsid w:val="003B071C"/>
    <w:rsid w:val="003B350D"/>
    <w:rsid w:val="003B477E"/>
    <w:rsid w:val="003B47C5"/>
    <w:rsid w:val="003B5E43"/>
    <w:rsid w:val="003B605D"/>
    <w:rsid w:val="003B7E2E"/>
    <w:rsid w:val="003C17A5"/>
    <w:rsid w:val="003C1C5C"/>
    <w:rsid w:val="003C248D"/>
    <w:rsid w:val="003C2CDA"/>
    <w:rsid w:val="003C4B03"/>
    <w:rsid w:val="003C4B40"/>
    <w:rsid w:val="003C4B52"/>
    <w:rsid w:val="003C4C8A"/>
    <w:rsid w:val="003C54C1"/>
    <w:rsid w:val="003C66AA"/>
    <w:rsid w:val="003C6BF2"/>
    <w:rsid w:val="003D24A4"/>
    <w:rsid w:val="003D3522"/>
    <w:rsid w:val="003D3640"/>
    <w:rsid w:val="003D36BB"/>
    <w:rsid w:val="003D3B9E"/>
    <w:rsid w:val="003D49E1"/>
    <w:rsid w:val="003D61F0"/>
    <w:rsid w:val="003D65D5"/>
    <w:rsid w:val="003D6B24"/>
    <w:rsid w:val="003D70EF"/>
    <w:rsid w:val="003E1617"/>
    <w:rsid w:val="003E52CB"/>
    <w:rsid w:val="003E69FC"/>
    <w:rsid w:val="003E6C8B"/>
    <w:rsid w:val="003E6C92"/>
    <w:rsid w:val="003E6DE7"/>
    <w:rsid w:val="003F0147"/>
    <w:rsid w:val="003F0BB0"/>
    <w:rsid w:val="003F123C"/>
    <w:rsid w:val="003F27A1"/>
    <w:rsid w:val="003F286C"/>
    <w:rsid w:val="003F30D2"/>
    <w:rsid w:val="003F32EB"/>
    <w:rsid w:val="003F45FE"/>
    <w:rsid w:val="003F57BB"/>
    <w:rsid w:val="003F5A6D"/>
    <w:rsid w:val="003F5E5B"/>
    <w:rsid w:val="003F6A6A"/>
    <w:rsid w:val="003F74DE"/>
    <w:rsid w:val="003F7B7D"/>
    <w:rsid w:val="004001DF"/>
    <w:rsid w:val="00400680"/>
    <w:rsid w:val="00401D9A"/>
    <w:rsid w:val="00402E3D"/>
    <w:rsid w:val="0040342D"/>
    <w:rsid w:val="0040409E"/>
    <w:rsid w:val="00404B9E"/>
    <w:rsid w:val="004063CD"/>
    <w:rsid w:val="00406C98"/>
    <w:rsid w:val="00407023"/>
    <w:rsid w:val="004078C8"/>
    <w:rsid w:val="00407AFE"/>
    <w:rsid w:val="00410492"/>
    <w:rsid w:val="00411096"/>
    <w:rsid w:val="004118DF"/>
    <w:rsid w:val="004135D0"/>
    <w:rsid w:val="0041373B"/>
    <w:rsid w:val="00413C2D"/>
    <w:rsid w:val="004206A4"/>
    <w:rsid w:val="00421F70"/>
    <w:rsid w:val="00423310"/>
    <w:rsid w:val="00423DBF"/>
    <w:rsid w:val="00424CF5"/>
    <w:rsid w:val="0042544E"/>
    <w:rsid w:val="0042577D"/>
    <w:rsid w:val="004261F7"/>
    <w:rsid w:val="0042704E"/>
    <w:rsid w:val="00427368"/>
    <w:rsid w:val="0042789C"/>
    <w:rsid w:val="0043014E"/>
    <w:rsid w:val="0043413F"/>
    <w:rsid w:val="004348AC"/>
    <w:rsid w:val="00434EEF"/>
    <w:rsid w:val="00435ECB"/>
    <w:rsid w:val="0044037B"/>
    <w:rsid w:val="0044135E"/>
    <w:rsid w:val="004414D0"/>
    <w:rsid w:val="004439EE"/>
    <w:rsid w:val="004443C4"/>
    <w:rsid w:val="00444ABE"/>
    <w:rsid w:val="00445A32"/>
    <w:rsid w:val="0044620E"/>
    <w:rsid w:val="004479DF"/>
    <w:rsid w:val="0045089C"/>
    <w:rsid w:val="00450C19"/>
    <w:rsid w:val="004511AF"/>
    <w:rsid w:val="0045142E"/>
    <w:rsid w:val="00453123"/>
    <w:rsid w:val="004556C3"/>
    <w:rsid w:val="0045585F"/>
    <w:rsid w:val="00456408"/>
    <w:rsid w:val="00456A18"/>
    <w:rsid w:val="00456A8B"/>
    <w:rsid w:val="00457A21"/>
    <w:rsid w:val="00457E93"/>
    <w:rsid w:val="00457ECD"/>
    <w:rsid w:val="004607D3"/>
    <w:rsid w:val="00461C43"/>
    <w:rsid w:val="00461CDC"/>
    <w:rsid w:val="0046236E"/>
    <w:rsid w:val="00462892"/>
    <w:rsid w:val="00464958"/>
    <w:rsid w:val="00465656"/>
    <w:rsid w:val="00466EBA"/>
    <w:rsid w:val="0047115E"/>
    <w:rsid w:val="0047150E"/>
    <w:rsid w:val="00471572"/>
    <w:rsid w:val="00472FBC"/>
    <w:rsid w:val="004736E8"/>
    <w:rsid w:val="00474C10"/>
    <w:rsid w:val="00475F5D"/>
    <w:rsid w:val="00476EE8"/>
    <w:rsid w:val="00477BE5"/>
    <w:rsid w:val="00480236"/>
    <w:rsid w:val="00480411"/>
    <w:rsid w:val="004806AC"/>
    <w:rsid w:val="0048489E"/>
    <w:rsid w:val="00484B1C"/>
    <w:rsid w:val="00485E02"/>
    <w:rsid w:val="0048665F"/>
    <w:rsid w:val="00487366"/>
    <w:rsid w:val="004878A0"/>
    <w:rsid w:val="00490113"/>
    <w:rsid w:val="004901FC"/>
    <w:rsid w:val="0049044E"/>
    <w:rsid w:val="004913B2"/>
    <w:rsid w:val="00492B2E"/>
    <w:rsid w:val="004936E3"/>
    <w:rsid w:val="00493F92"/>
    <w:rsid w:val="00494C4E"/>
    <w:rsid w:val="00497918"/>
    <w:rsid w:val="004A0BE6"/>
    <w:rsid w:val="004A1FB5"/>
    <w:rsid w:val="004A2A65"/>
    <w:rsid w:val="004A2EE5"/>
    <w:rsid w:val="004A470C"/>
    <w:rsid w:val="004A51EC"/>
    <w:rsid w:val="004A57C3"/>
    <w:rsid w:val="004A5E9E"/>
    <w:rsid w:val="004A6386"/>
    <w:rsid w:val="004A6811"/>
    <w:rsid w:val="004A6F59"/>
    <w:rsid w:val="004B18F9"/>
    <w:rsid w:val="004B43DA"/>
    <w:rsid w:val="004B505C"/>
    <w:rsid w:val="004B54AE"/>
    <w:rsid w:val="004B5C15"/>
    <w:rsid w:val="004B6A52"/>
    <w:rsid w:val="004B7C35"/>
    <w:rsid w:val="004C0AFE"/>
    <w:rsid w:val="004C1EB5"/>
    <w:rsid w:val="004C20FB"/>
    <w:rsid w:val="004C2CBE"/>
    <w:rsid w:val="004C42DF"/>
    <w:rsid w:val="004C43A5"/>
    <w:rsid w:val="004C51A2"/>
    <w:rsid w:val="004C6053"/>
    <w:rsid w:val="004C67AC"/>
    <w:rsid w:val="004C6E77"/>
    <w:rsid w:val="004D0233"/>
    <w:rsid w:val="004D195F"/>
    <w:rsid w:val="004D19DD"/>
    <w:rsid w:val="004D3E79"/>
    <w:rsid w:val="004D5660"/>
    <w:rsid w:val="004D5907"/>
    <w:rsid w:val="004D5B82"/>
    <w:rsid w:val="004D65D0"/>
    <w:rsid w:val="004D67F9"/>
    <w:rsid w:val="004D725F"/>
    <w:rsid w:val="004D7B92"/>
    <w:rsid w:val="004E0955"/>
    <w:rsid w:val="004E0E4D"/>
    <w:rsid w:val="004E2284"/>
    <w:rsid w:val="004E2A13"/>
    <w:rsid w:val="004E2F6F"/>
    <w:rsid w:val="004E45A3"/>
    <w:rsid w:val="004E4CB8"/>
    <w:rsid w:val="004E6AAC"/>
    <w:rsid w:val="004E7EDE"/>
    <w:rsid w:val="004F2549"/>
    <w:rsid w:val="004F37E8"/>
    <w:rsid w:val="004F585A"/>
    <w:rsid w:val="004F5BF9"/>
    <w:rsid w:val="004F5FF5"/>
    <w:rsid w:val="00500642"/>
    <w:rsid w:val="00500CA9"/>
    <w:rsid w:val="005025BB"/>
    <w:rsid w:val="0050276E"/>
    <w:rsid w:val="00502822"/>
    <w:rsid w:val="005033A1"/>
    <w:rsid w:val="0050384E"/>
    <w:rsid w:val="00504273"/>
    <w:rsid w:val="005047F4"/>
    <w:rsid w:val="00505CB1"/>
    <w:rsid w:val="00506786"/>
    <w:rsid w:val="00506B57"/>
    <w:rsid w:val="00507623"/>
    <w:rsid w:val="005077E0"/>
    <w:rsid w:val="005106AA"/>
    <w:rsid w:val="00510950"/>
    <w:rsid w:val="00510FEA"/>
    <w:rsid w:val="005111CC"/>
    <w:rsid w:val="00511A4D"/>
    <w:rsid w:val="00512056"/>
    <w:rsid w:val="00512A1B"/>
    <w:rsid w:val="0051422C"/>
    <w:rsid w:val="0051450F"/>
    <w:rsid w:val="00514C2F"/>
    <w:rsid w:val="00517B25"/>
    <w:rsid w:val="00520F2F"/>
    <w:rsid w:val="00521CC2"/>
    <w:rsid w:val="00521F21"/>
    <w:rsid w:val="00523263"/>
    <w:rsid w:val="005236B6"/>
    <w:rsid w:val="00523995"/>
    <w:rsid w:val="005249D3"/>
    <w:rsid w:val="005260DE"/>
    <w:rsid w:val="005305E5"/>
    <w:rsid w:val="00530889"/>
    <w:rsid w:val="005308A1"/>
    <w:rsid w:val="005318E4"/>
    <w:rsid w:val="00531BF6"/>
    <w:rsid w:val="00532A6D"/>
    <w:rsid w:val="0053461D"/>
    <w:rsid w:val="00534847"/>
    <w:rsid w:val="00536B3F"/>
    <w:rsid w:val="00536BA6"/>
    <w:rsid w:val="005371D9"/>
    <w:rsid w:val="00540A9B"/>
    <w:rsid w:val="00540F85"/>
    <w:rsid w:val="0054123A"/>
    <w:rsid w:val="005416C5"/>
    <w:rsid w:val="0054178A"/>
    <w:rsid w:val="00542598"/>
    <w:rsid w:val="00543C11"/>
    <w:rsid w:val="0054509B"/>
    <w:rsid w:val="00545D51"/>
    <w:rsid w:val="00546C0C"/>
    <w:rsid w:val="00547584"/>
    <w:rsid w:val="0055041E"/>
    <w:rsid w:val="00551D1D"/>
    <w:rsid w:val="00551E00"/>
    <w:rsid w:val="00551FD8"/>
    <w:rsid w:val="00552EB2"/>
    <w:rsid w:val="00552EBF"/>
    <w:rsid w:val="00553F5C"/>
    <w:rsid w:val="005561CF"/>
    <w:rsid w:val="00556920"/>
    <w:rsid w:val="005612F7"/>
    <w:rsid w:val="00561B99"/>
    <w:rsid w:val="0056272E"/>
    <w:rsid w:val="00564727"/>
    <w:rsid w:val="00564973"/>
    <w:rsid w:val="00564D1E"/>
    <w:rsid w:val="005654B7"/>
    <w:rsid w:val="005656F7"/>
    <w:rsid w:val="00570D92"/>
    <w:rsid w:val="00572223"/>
    <w:rsid w:val="00572EB4"/>
    <w:rsid w:val="005745E9"/>
    <w:rsid w:val="005751EB"/>
    <w:rsid w:val="00575E0E"/>
    <w:rsid w:val="005771CD"/>
    <w:rsid w:val="00577502"/>
    <w:rsid w:val="0057787C"/>
    <w:rsid w:val="005802A5"/>
    <w:rsid w:val="005802DE"/>
    <w:rsid w:val="00581D5E"/>
    <w:rsid w:val="0058216E"/>
    <w:rsid w:val="00582E0C"/>
    <w:rsid w:val="00583394"/>
    <w:rsid w:val="00583DFF"/>
    <w:rsid w:val="00585257"/>
    <w:rsid w:val="0058653F"/>
    <w:rsid w:val="00586A30"/>
    <w:rsid w:val="0058736C"/>
    <w:rsid w:val="005903F3"/>
    <w:rsid w:val="0059042B"/>
    <w:rsid w:val="00593083"/>
    <w:rsid w:val="005961CD"/>
    <w:rsid w:val="00597990"/>
    <w:rsid w:val="00597E26"/>
    <w:rsid w:val="005A00AA"/>
    <w:rsid w:val="005A069D"/>
    <w:rsid w:val="005A17B2"/>
    <w:rsid w:val="005A26EE"/>
    <w:rsid w:val="005A44AA"/>
    <w:rsid w:val="005A5116"/>
    <w:rsid w:val="005A5E3F"/>
    <w:rsid w:val="005A6220"/>
    <w:rsid w:val="005A77E7"/>
    <w:rsid w:val="005B02BD"/>
    <w:rsid w:val="005B062F"/>
    <w:rsid w:val="005B0963"/>
    <w:rsid w:val="005B2959"/>
    <w:rsid w:val="005B390E"/>
    <w:rsid w:val="005B4C0B"/>
    <w:rsid w:val="005B4D21"/>
    <w:rsid w:val="005B5FA3"/>
    <w:rsid w:val="005B7069"/>
    <w:rsid w:val="005B7892"/>
    <w:rsid w:val="005C06B9"/>
    <w:rsid w:val="005C352F"/>
    <w:rsid w:val="005C3D67"/>
    <w:rsid w:val="005C6C54"/>
    <w:rsid w:val="005D0E43"/>
    <w:rsid w:val="005D11F1"/>
    <w:rsid w:val="005D1A58"/>
    <w:rsid w:val="005D2463"/>
    <w:rsid w:val="005D2988"/>
    <w:rsid w:val="005D2FFF"/>
    <w:rsid w:val="005D3549"/>
    <w:rsid w:val="005D5DCA"/>
    <w:rsid w:val="005D602A"/>
    <w:rsid w:val="005D6BBB"/>
    <w:rsid w:val="005E0472"/>
    <w:rsid w:val="005E0EC4"/>
    <w:rsid w:val="005E0F2E"/>
    <w:rsid w:val="005E1095"/>
    <w:rsid w:val="005E1BE5"/>
    <w:rsid w:val="005E1C36"/>
    <w:rsid w:val="005E2435"/>
    <w:rsid w:val="005E2BBC"/>
    <w:rsid w:val="005E57C5"/>
    <w:rsid w:val="005E6531"/>
    <w:rsid w:val="005E682D"/>
    <w:rsid w:val="005F023C"/>
    <w:rsid w:val="005F113A"/>
    <w:rsid w:val="005F225A"/>
    <w:rsid w:val="005F27C7"/>
    <w:rsid w:val="005F2DAF"/>
    <w:rsid w:val="005F354B"/>
    <w:rsid w:val="005F482E"/>
    <w:rsid w:val="005F56CF"/>
    <w:rsid w:val="005F59F1"/>
    <w:rsid w:val="005F6FD4"/>
    <w:rsid w:val="005F7E65"/>
    <w:rsid w:val="0060091F"/>
    <w:rsid w:val="00602779"/>
    <w:rsid w:val="00603089"/>
    <w:rsid w:val="0060350D"/>
    <w:rsid w:val="00604E70"/>
    <w:rsid w:val="00604F9F"/>
    <w:rsid w:val="00605080"/>
    <w:rsid w:val="00607159"/>
    <w:rsid w:val="00611EC3"/>
    <w:rsid w:val="00612187"/>
    <w:rsid w:val="00613098"/>
    <w:rsid w:val="00613FDA"/>
    <w:rsid w:val="006143B8"/>
    <w:rsid w:val="00615441"/>
    <w:rsid w:val="0061724E"/>
    <w:rsid w:val="00620ABB"/>
    <w:rsid w:val="00621B37"/>
    <w:rsid w:val="006230B9"/>
    <w:rsid w:val="00623369"/>
    <w:rsid w:val="00624200"/>
    <w:rsid w:val="006268A7"/>
    <w:rsid w:val="00626DF3"/>
    <w:rsid w:val="00627A28"/>
    <w:rsid w:val="00630326"/>
    <w:rsid w:val="00630DC6"/>
    <w:rsid w:val="0063157A"/>
    <w:rsid w:val="00631A8F"/>
    <w:rsid w:val="00631D15"/>
    <w:rsid w:val="006327BC"/>
    <w:rsid w:val="00632E7E"/>
    <w:rsid w:val="006347AD"/>
    <w:rsid w:val="0063636E"/>
    <w:rsid w:val="006367E8"/>
    <w:rsid w:val="006400FE"/>
    <w:rsid w:val="00640653"/>
    <w:rsid w:val="00640A43"/>
    <w:rsid w:val="00641FEE"/>
    <w:rsid w:val="0064283B"/>
    <w:rsid w:val="00642BE1"/>
    <w:rsid w:val="006434E0"/>
    <w:rsid w:val="00643E80"/>
    <w:rsid w:val="006442B8"/>
    <w:rsid w:val="00644F42"/>
    <w:rsid w:val="006457A4"/>
    <w:rsid w:val="00645E49"/>
    <w:rsid w:val="00646A41"/>
    <w:rsid w:val="00647093"/>
    <w:rsid w:val="006504F4"/>
    <w:rsid w:val="0065125E"/>
    <w:rsid w:val="00651938"/>
    <w:rsid w:val="0065294F"/>
    <w:rsid w:val="00653B91"/>
    <w:rsid w:val="006547B3"/>
    <w:rsid w:val="00654FAE"/>
    <w:rsid w:val="00656B30"/>
    <w:rsid w:val="00656E75"/>
    <w:rsid w:val="00656FC6"/>
    <w:rsid w:val="00657320"/>
    <w:rsid w:val="006603E1"/>
    <w:rsid w:val="00660560"/>
    <w:rsid w:val="0066064C"/>
    <w:rsid w:val="0066151F"/>
    <w:rsid w:val="006616DE"/>
    <w:rsid w:val="0066239D"/>
    <w:rsid w:val="00664449"/>
    <w:rsid w:val="00665568"/>
    <w:rsid w:val="006668D9"/>
    <w:rsid w:val="00666FB2"/>
    <w:rsid w:val="006671C9"/>
    <w:rsid w:val="00667743"/>
    <w:rsid w:val="00667FEC"/>
    <w:rsid w:val="0067143B"/>
    <w:rsid w:val="00672E76"/>
    <w:rsid w:val="00673444"/>
    <w:rsid w:val="00675059"/>
    <w:rsid w:val="006752C9"/>
    <w:rsid w:val="0067594F"/>
    <w:rsid w:val="00675C18"/>
    <w:rsid w:val="00680AFF"/>
    <w:rsid w:val="006818A5"/>
    <w:rsid w:val="00681C23"/>
    <w:rsid w:val="006828D5"/>
    <w:rsid w:val="00682EF5"/>
    <w:rsid w:val="00684D5C"/>
    <w:rsid w:val="006862B6"/>
    <w:rsid w:val="00686FF3"/>
    <w:rsid w:val="00694123"/>
    <w:rsid w:val="00695DF7"/>
    <w:rsid w:val="00695E6B"/>
    <w:rsid w:val="006A0D4B"/>
    <w:rsid w:val="006A1933"/>
    <w:rsid w:val="006A1F5F"/>
    <w:rsid w:val="006A2761"/>
    <w:rsid w:val="006A5364"/>
    <w:rsid w:val="006A547C"/>
    <w:rsid w:val="006A795A"/>
    <w:rsid w:val="006A79C5"/>
    <w:rsid w:val="006B042D"/>
    <w:rsid w:val="006B10C1"/>
    <w:rsid w:val="006B2220"/>
    <w:rsid w:val="006B2F25"/>
    <w:rsid w:val="006B3809"/>
    <w:rsid w:val="006B4579"/>
    <w:rsid w:val="006B45F9"/>
    <w:rsid w:val="006B4EB5"/>
    <w:rsid w:val="006B5444"/>
    <w:rsid w:val="006B69EE"/>
    <w:rsid w:val="006C0C7F"/>
    <w:rsid w:val="006C15E3"/>
    <w:rsid w:val="006C2570"/>
    <w:rsid w:val="006C2650"/>
    <w:rsid w:val="006C2EC9"/>
    <w:rsid w:val="006C3646"/>
    <w:rsid w:val="006C3F56"/>
    <w:rsid w:val="006C4302"/>
    <w:rsid w:val="006C47FE"/>
    <w:rsid w:val="006C4B08"/>
    <w:rsid w:val="006C55EA"/>
    <w:rsid w:val="006C575A"/>
    <w:rsid w:val="006C6925"/>
    <w:rsid w:val="006C72C6"/>
    <w:rsid w:val="006D0C2D"/>
    <w:rsid w:val="006D2991"/>
    <w:rsid w:val="006D2BAF"/>
    <w:rsid w:val="006D36E0"/>
    <w:rsid w:val="006D4318"/>
    <w:rsid w:val="006D4E90"/>
    <w:rsid w:val="006D57A7"/>
    <w:rsid w:val="006D7066"/>
    <w:rsid w:val="006D7D33"/>
    <w:rsid w:val="006D7E6A"/>
    <w:rsid w:val="006E1332"/>
    <w:rsid w:val="006E18F2"/>
    <w:rsid w:val="006E3551"/>
    <w:rsid w:val="006E44FD"/>
    <w:rsid w:val="006E48BC"/>
    <w:rsid w:val="006E5045"/>
    <w:rsid w:val="006E59C5"/>
    <w:rsid w:val="006E5ABA"/>
    <w:rsid w:val="006E63AC"/>
    <w:rsid w:val="006E676C"/>
    <w:rsid w:val="006E68D4"/>
    <w:rsid w:val="006E6F51"/>
    <w:rsid w:val="006E7291"/>
    <w:rsid w:val="006E75D2"/>
    <w:rsid w:val="006E7F27"/>
    <w:rsid w:val="006F005A"/>
    <w:rsid w:val="006F0A40"/>
    <w:rsid w:val="006F125B"/>
    <w:rsid w:val="006F1E5C"/>
    <w:rsid w:val="006F2C0E"/>
    <w:rsid w:val="006F4A19"/>
    <w:rsid w:val="006F5DF9"/>
    <w:rsid w:val="006F7DCF"/>
    <w:rsid w:val="00701C6C"/>
    <w:rsid w:val="00702048"/>
    <w:rsid w:val="007033D5"/>
    <w:rsid w:val="007038C4"/>
    <w:rsid w:val="00703E1D"/>
    <w:rsid w:val="00703FC5"/>
    <w:rsid w:val="00704339"/>
    <w:rsid w:val="0070467B"/>
    <w:rsid w:val="00706510"/>
    <w:rsid w:val="0070659A"/>
    <w:rsid w:val="007077AC"/>
    <w:rsid w:val="00707BE6"/>
    <w:rsid w:val="00707F56"/>
    <w:rsid w:val="00710080"/>
    <w:rsid w:val="007102B2"/>
    <w:rsid w:val="00712096"/>
    <w:rsid w:val="00712E30"/>
    <w:rsid w:val="00714C1A"/>
    <w:rsid w:val="00714DC9"/>
    <w:rsid w:val="00715F8F"/>
    <w:rsid w:val="00717DD6"/>
    <w:rsid w:val="007205BC"/>
    <w:rsid w:val="00720FBD"/>
    <w:rsid w:val="007217C8"/>
    <w:rsid w:val="00722F0A"/>
    <w:rsid w:val="00723194"/>
    <w:rsid w:val="00723840"/>
    <w:rsid w:val="00723859"/>
    <w:rsid w:val="00724BB0"/>
    <w:rsid w:val="00725612"/>
    <w:rsid w:val="00725C92"/>
    <w:rsid w:val="00725FC6"/>
    <w:rsid w:val="007275A1"/>
    <w:rsid w:val="007307C4"/>
    <w:rsid w:val="007312B2"/>
    <w:rsid w:val="007313AA"/>
    <w:rsid w:val="0073280D"/>
    <w:rsid w:val="00732EB2"/>
    <w:rsid w:val="00733A52"/>
    <w:rsid w:val="00733F09"/>
    <w:rsid w:val="00734B5D"/>
    <w:rsid w:val="00735A80"/>
    <w:rsid w:val="00735B52"/>
    <w:rsid w:val="0073651C"/>
    <w:rsid w:val="00736F77"/>
    <w:rsid w:val="007375F7"/>
    <w:rsid w:val="007418AA"/>
    <w:rsid w:val="00742A7F"/>
    <w:rsid w:val="00742DBD"/>
    <w:rsid w:val="00743657"/>
    <w:rsid w:val="00744A79"/>
    <w:rsid w:val="00744C6E"/>
    <w:rsid w:val="00746A38"/>
    <w:rsid w:val="0075087B"/>
    <w:rsid w:val="0075091F"/>
    <w:rsid w:val="00751F02"/>
    <w:rsid w:val="0075258E"/>
    <w:rsid w:val="0075298B"/>
    <w:rsid w:val="007536C3"/>
    <w:rsid w:val="007536FB"/>
    <w:rsid w:val="0075463C"/>
    <w:rsid w:val="00755342"/>
    <w:rsid w:val="00756E81"/>
    <w:rsid w:val="00760D49"/>
    <w:rsid w:val="00761828"/>
    <w:rsid w:val="007624B3"/>
    <w:rsid w:val="007628B0"/>
    <w:rsid w:val="00764606"/>
    <w:rsid w:val="00764F50"/>
    <w:rsid w:val="00765118"/>
    <w:rsid w:val="00766755"/>
    <w:rsid w:val="007671C9"/>
    <w:rsid w:val="00767B56"/>
    <w:rsid w:val="00771181"/>
    <w:rsid w:val="00771271"/>
    <w:rsid w:val="007715E5"/>
    <w:rsid w:val="007719EF"/>
    <w:rsid w:val="00771D7A"/>
    <w:rsid w:val="007720B7"/>
    <w:rsid w:val="0077236C"/>
    <w:rsid w:val="00772B6C"/>
    <w:rsid w:val="007735E3"/>
    <w:rsid w:val="0077446F"/>
    <w:rsid w:val="00774663"/>
    <w:rsid w:val="00775B59"/>
    <w:rsid w:val="00775D98"/>
    <w:rsid w:val="00777CC0"/>
    <w:rsid w:val="0078027B"/>
    <w:rsid w:val="007819AA"/>
    <w:rsid w:val="00781F4A"/>
    <w:rsid w:val="00782B8F"/>
    <w:rsid w:val="00783152"/>
    <w:rsid w:val="0078327A"/>
    <w:rsid w:val="0078371E"/>
    <w:rsid w:val="00784A9F"/>
    <w:rsid w:val="00787D0C"/>
    <w:rsid w:val="0079038E"/>
    <w:rsid w:val="00791626"/>
    <w:rsid w:val="0079264B"/>
    <w:rsid w:val="00796B89"/>
    <w:rsid w:val="007A242E"/>
    <w:rsid w:val="007A31CC"/>
    <w:rsid w:val="007A422D"/>
    <w:rsid w:val="007A4906"/>
    <w:rsid w:val="007A5FFD"/>
    <w:rsid w:val="007A660E"/>
    <w:rsid w:val="007A6AB8"/>
    <w:rsid w:val="007A769C"/>
    <w:rsid w:val="007A77BB"/>
    <w:rsid w:val="007A77F8"/>
    <w:rsid w:val="007B1845"/>
    <w:rsid w:val="007B21C4"/>
    <w:rsid w:val="007B2DA7"/>
    <w:rsid w:val="007B355A"/>
    <w:rsid w:val="007B3A71"/>
    <w:rsid w:val="007B535F"/>
    <w:rsid w:val="007B5625"/>
    <w:rsid w:val="007B5830"/>
    <w:rsid w:val="007B5C41"/>
    <w:rsid w:val="007C053A"/>
    <w:rsid w:val="007C062A"/>
    <w:rsid w:val="007C2530"/>
    <w:rsid w:val="007C3A89"/>
    <w:rsid w:val="007C477D"/>
    <w:rsid w:val="007C5643"/>
    <w:rsid w:val="007C5DB5"/>
    <w:rsid w:val="007C60F8"/>
    <w:rsid w:val="007C7B77"/>
    <w:rsid w:val="007D167E"/>
    <w:rsid w:val="007D1961"/>
    <w:rsid w:val="007D1D14"/>
    <w:rsid w:val="007D2AC8"/>
    <w:rsid w:val="007D39E0"/>
    <w:rsid w:val="007D4E0E"/>
    <w:rsid w:val="007D603F"/>
    <w:rsid w:val="007D6A4F"/>
    <w:rsid w:val="007D73AE"/>
    <w:rsid w:val="007D78A7"/>
    <w:rsid w:val="007D79BE"/>
    <w:rsid w:val="007E0E78"/>
    <w:rsid w:val="007E1D70"/>
    <w:rsid w:val="007E231E"/>
    <w:rsid w:val="007E2DD7"/>
    <w:rsid w:val="007E32C4"/>
    <w:rsid w:val="007E4F55"/>
    <w:rsid w:val="007E6E96"/>
    <w:rsid w:val="007E706A"/>
    <w:rsid w:val="007F0390"/>
    <w:rsid w:val="007F068F"/>
    <w:rsid w:val="007F0A1E"/>
    <w:rsid w:val="007F421A"/>
    <w:rsid w:val="007F4EB6"/>
    <w:rsid w:val="007F4F59"/>
    <w:rsid w:val="007F6B41"/>
    <w:rsid w:val="007F7D68"/>
    <w:rsid w:val="007F7F44"/>
    <w:rsid w:val="0080147E"/>
    <w:rsid w:val="00801484"/>
    <w:rsid w:val="008019D9"/>
    <w:rsid w:val="00801F84"/>
    <w:rsid w:val="00802514"/>
    <w:rsid w:val="00802A4F"/>
    <w:rsid w:val="00803E2C"/>
    <w:rsid w:val="008041E7"/>
    <w:rsid w:val="008066C7"/>
    <w:rsid w:val="00806BB1"/>
    <w:rsid w:val="008078E8"/>
    <w:rsid w:val="00810460"/>
    <w:rsid w:val="00810F3C"/>
    <w:rsid w:val="00811AE2"/>
    <w:rsid w:val="00811E3E"/>
    <w:rsid w:val="008131E9"/>
    <w:rsid w:val="008145A4"/>
    <w:rsid w:val="00816F54"/>
    <w:rsid w:val="008177B5"/>
    <w:rsid w:val="008179EE"/>
    <w:rsid w:val="00822EAC"/>
    <w:rsid w:val="008233E4"/>
    <w:rsid w:val="00825412"/>
    <w:rsid w:val="008254FC"/>
    <w:rsid w:val="00825A96"/>
    <w:rsid w:val="00825F32"/>
    <w:rsid w:val="00826341"/>
    <w:rsid w:val="0082707C"/>
    <w:rsid w:val="008335E6"/>
    <w:rsid w:val="00834BCF"/>
    <w:rsid w:val="00834EF3"/>
    <w:rsid w:val="008350A0"/>
    <w:rsid w:val="00835164"/>
    <w:rsid w:val="00835A5D"/>
    <w:rsid w:val="00835A6C"/>
    <w:rsid w:val="008400C3"/>
    <w:rsid w:val="008407AE"/>
    <w:rsid w:val="008435FD"/>
    <w:rsid w:val="00843996"/>
    <w:rsid w:val="00844224"/>
    <w:rsid w:val="00846C07"/>
    <w:rsid w:val="00851227"/>
    <w:rsid w:val="008513E3"/>
    <w:rsid w:val="00851468"/>
    <w:rsid w:val="008559A8"/>
    <w:rsid w:val="00855CE1"/>
    <w:rsid w:val="00855D83"/>
    <w:rsid w:val="0085671A"/>
    <w:rsid w:val="00857245"/>
    <w:rsid w:val="00857968"/>
    <w:rsid w:val="00857F37"/>
    <w:rsid w:val="00861A9D"/>
    <w:rsid w:val="00863351"/>
    <w:rsid w:val="0086349F"/>
    <w:rsid w:val="00863D60"/>
    <w:rsid w:val="00863DE6"/>
    <w:rsid w:val="00864F7F"/>
    <w:rsid w:val="0086632A"/>
    <w:rsid w:val="00867051"/>
    <w:rsid w:val="00867FA3"/>
    <w:rsid w:val="008704A2"/>
    <w:rsid w:val="00870888"/>
    <w:rsid w:val="0087168A"/>
    <w:rsid w:val="00872600"/>
    <w:rsid w:val="00874491"/>
    <w:rsid w:val="00874A0E"/>
    <w:rsid w:val="00874A99"/>
    <w:rsid w:val="008756CC"/>
    <w:rsid w:val="00875F33"/>
    <w:rsid w:val="00876163"/>
    <w:rsid w:val="00876578"/>
    <w:rsid w:val="00876E92"/>
    <w:rsid w:val="00877B62"/>
    <w:rsid w:val="00877FCD"/>
    <w:rsid w:val="0088040B"/>
    <w:rsid w:val="00880BE8"/>
    <w:rsid w:val="00880EED"/>
    <w:rsid w:val="008827EF"/>
    <w:rsid w:val="00883543"/>
    <w:rsid w:val="00883F1E"/>
    <w:rsid w:val="0088429A"/>
    <w:rsid w:val="008847CE"/>
    <w:rsid w:val="00884DA7"/>
    <w:rsid w:val="0088705E"/>
    <w:rsid w:val="00890A63"/>
    <w:rsid w:val="0089233B"/>
    <w:rsid w:val="00893D24"/>
    <w:rsid w:val="0089400E"/>
    <w:rsid w:val="008940AF"/>
    <w:rsid w:val="00894FBD"/>
    <w:rsid w:val="008A10E2"/>
    <w:rsid w:val="008A1947"/>
    <w:rsid w:val="008A2786"/>
    <w:rsid w:val="008A44FD"/>
    <w:rsid w:val="008A6366"/>
    <w:rsid w:val="008A7776"/>
    <w:rsid w:val="008A79D5"/>
    <w:rsid w:val="008B1C64"/>
    <w:rsid w:val="008B2778"/>
    <w:rsid w:val="008B3117"/>
    <w:rsid w:val="008B3711"/>
    <w:rsid w:val="008B50F9"/>
    <w:rsid w:val="008B51ED"/>
    <w:rsid w:val="008B55F2"/>
    <w:rsid w:val="008B58DA"/>
    <w:rsid w:val="008B5CE3"/>
    <w:rsid w:val="008B7F4A"/>
    <w:rsid w:val="008C09A7"/>
    <w:rsid w:val="008C2EC4"/>
    <w:rsid w:val="008C35F2"/>
    <w:rsid w:val="008C5111"/>
    <w:rsid w:val="008C5372"/>
    <w:rsid w:val="008C5E8B"/>
    <w:rsid w:val="008C6A07"/>
    <w:rsid w:val="008C6C36"/>
    <w:rsid w:val="008C6F89"/>
    <w:rsid w:val="008D023E"/>
    <w:rsid w:val="008D062A"/>
    <w:rsid w:val="008D1F8C"/>
    <w:rsid w:val="008D65FA"/>
    <w:rsid w:val="008D7035"/>
    <w:rsid w:val="008D73FD"/>
    <w:rsid w:val="008D7621"/>
    <w:rsid w:val="008D7902"/>
    <w:rsid w:val="008D7927"/>
    <w:rsid w:val="008E0C16"/>
    <w:rsid w:val="008E2FD8"/>
    <w:rsid w:val="008E4B7E"/>
    <w:rsid w:val="008E4D98"/>
    <w:rsid w:val="008E5B46"/>
    <w:rsid w:val="008E69C7"/>
    <w:rsid w:val="008F1670"/>
    <w:rsid w:val="008F1C3F"/>
    <w:rsid w:val="008F29A9"/>
    <w:rsid w:val="008F2D09"/>
    <w:rsid w:val="008F314B"/>
    <w:rsid w:val="008F31CC"/>
    <w:rsid w:val="008F3D73"/>
    <w:rsid w:val="008F6CF4"/>
    <w:rsid w:val="009013D7"/>
    <w:rsid w:val="00901C62"/>
    <w:rsid w:val="009028A5"/>
    <w:rsid w:val="00903C68"/>
    <w:rsid w:val="00904158"/>
    <w:rsid w:val="009046C9"/>
    <w:rsid w:val="00904F1C"/>
    <w:rsid w:val="00905127"/>
    <w:rsid w:val="009061E2"/>
    <w:rsid w:val="009062AF"/>
    <w:rsid w:val="009062DE"/>
    <w:rsid w:val="00906D3D"/>
    <w:rsid w:val="00910704"/>
    <w:rsid w:val="00910DF6"/>
    <w:rsid w:val="00911713"/>
    <w:rsid w:val="00911C54"/>
    <w:rsid w:val="00917BB6"/>
    <w:rsid w:val="009207AD"/>
    <w:rsid w:val="009210B9"/>
    <w:rsid w:val="00923476"/>
    <w:rsid w:val="009249A7"/>
    <w:rsid w:val="00924C7F"/>
    <w:rsid w:val="0092563F"/>
    <w:rsid w:val="0092617B"/>
    <w:rsid w:val="0093036C"/>
    <w:rsid w:val="00930400"/>
    <w:rsid w:val="009309D5"/>
    <w:rsid w:val="009309F0"/>
    <w:rsid w:val="00931B6A"/>
    <w:rsid w:val="00931F11"/>
    <w:rsid w:val="00932624"/>
    <w:rsid w:val="00932FE4"/>
    <w:rsid w:val="009331A5"/>
    <w:rsid w:val="009334B3"/>
    <w:rsid w:val="009341C0"/>
    <w:rsid w:val="00934AA4"/>
    <w:rsid w:val="009360C5"/>
    <w:rsid w:val="00936F05"/>
    <w:rsid w:val="00936FF1"/>
    <w:rsid w:val="0094025A"/>
    <w:rsid w:val="009410C3"/>
    <w:rsid w:val="009414E0"/>
    <w:rsid w:val="00942CD5"/>
    <w:rsid w:val="0094359B"/>
    <w:rsid w:val="0094535C"/>
    <w:rsid w:val="00945C3E"/>
    <w:rsid w:val="00945F68"/>
    <w:rsid w:val="00946F3D"/>
    <w:rsid w:val="0094706C"/>
    <w:rsid w:val="009519FF"/>
    <w:rsid w:val="00952734"/>
    <w:rsid w:val="0095275E"/>
    <w:rsid w:val="00952B5C"/>
    <w:rsid w:val="00954974"/>
    <w:rsid w:val="00956D5B"/>
    <w:rsid w:val="00956E23"/>
    <w:rsid w:val="009571DA"/>
    <w:rsid w:val="00957CE3"/>
    <w:rsid w:val="00957E56"/>
    <w:rsid w:val="0096012C"/>
    <w:rsid w:val="00963C7E"/>
    <w:rsid w:val="0096473F"/>
    <w:rsid w:val="009649EB"/>
    <w:rsid w:val="00965D97"/>
    <w:rsid w:val="00966A93"/>
    <w:rsid w:val="00967106"/>
    <w:rsid w:val="009702BA"/>
    <w:rsid w:val="00970886"/>
    <w:rsid w:val="009711B2"/>
    <w:rsid w:val="0097197A"/>
    <w:rsid w:val="00971BD1"/>
    <w:rsid w:val="00971E6D"/>
    <w:rsid w:val="00972835"/>
    <w:rsid w:val="00972F13"/>
    <w:rsid w:val="00974B1D"/>
    <w:rsid w:val="009766AE"/>
    <w:rsid w:val="00977896"/>
    <w:rsid w:val="00977B12"/>
    <w:rsid w:val="00977CE8"/>
    <w:rsid w:val="00981717"/>
    <w:rsid w:val="009823FB"/>
    <w:rsid w:val="00982453"/>
    <w:rsid w:val="00982B2D"/>
    <w:rsid w:val="00982BCD"/>
    <w:rsid w:val="00983103"/>
    <w:rsid w:val="00983DAD"/>
    <w:rsid w:val="00983DBD"/>
    <w:rsid w:val="00984A29"/>
    <w:rsid w:val="00985E40"/>
    <w:rsid w:val="00985EA6"/>
    <w:rsid w:val="0098692E"/>
    <w:rsid w:val="009908DC"/>
    <w:rsid w:val="009918ED"/>
    <w:rsid w:val="009920D6"/>
    <w:rsid w:val="00992554"/>
    <w:rsid w:val="00992924"/>
    <w:rsid w:val="0099356F"/>
    <w:rsid w:val="00993804"/>
    <w:rsid w:val="00993ADB"/>
    <w:rsid w:val="0099463C"/>
    <w:rsid w:val="00994B41"/>
    <w:rsid w:val="00997E64"/>
    <w:rsid w:val="009A01B7"/>
    <w:rsid w:val="009A1791"/>
    <w:rsid w:val="009A1D46"/>
    <w:rsid w:val="009A32F4"/>
    <w:rsid w:val="009A4B1F"/>
    <w:rsid w:val="009A4C42"/>
    <w:rsid w:val="009A5159"/>
    <w:rsid w:val="009A550B"/>
    <w:rsid w:val="009A5A62"/>
    <w:rsid w:val="009A5A96"/>
    <w:rsid w:val="009A607A"/>
    <w:rsid w:val="009B0CC7"/>
    <w:rsid w:val="009B133E"/>
    <w:rsid w:val="009B33BE"/>
    <w:rsid w:val="009B4013"/>
    <w:rsid w:val="009B488D"/>
    <w:rsid w:val="009B4B07"/>
    <w:rsid w:val="009B5A65"/>
    <w:rsid w:val="009B5BA7"/>
    <w:rsid w:val="009B686E"/>
    <w:rsid w:val="009B6D4C"/>
    <w:rsid w:val="009C25B0"/>
    <w:rsid w:val="009C30F8"/>
    <w:rsid w:val="009C3129"/>
    <w:rsid w:val="009C3512"/>
    <w:rsid w:val="009C514F"/>
    <w:rsid w:val="009C537D"/>
    <w:rsid w:val="009C66DC"/>
    <w:rsid w:val="009C6A8C"/>
    <w:rsid w:val="009D08E7"/>
    <w:rsid w:val="009D0A8F"/>
    <w:rsid w:val="009D3699"/>
    <w:rsid w:val="009D45AE"/>
    <w:rsid w:val="009D4B68"/>
    <w:rsid w:val="009D5AC5"/>
    <w:rsid w:val="009D745B"/>
    <w:rsid w:val="009E1CDB"/>
    <w:rsid w:val="009E2022"/>
    <w:rsid w:val="009E27A8"/>
    <w:rsid w:val="009E2D35"/>
    <w:rsid w:val="009E2F90"/>
    <w:rsid w:val="009E534A"/>
    <w:rsid w:val="009E5A6B"/>
    <w:rsid w:val="009E5D22"/>
    <w:rsid w:val="009E6FC4"/>
    <w:rsid w:val="009E752B"/>
    <w:rsid w:val="009F0628"/>
    <w:rsid w:val="009F1018"/>
    <w:rsid w:val="009F1979"/>
    <w:rsid w:val="009F25CB"/>
    <w:rsid w:val="009F2781"/>
    <w:rsid w:val="009F2D18"/>
    <w:rsid w:val="009F3310"/>
    <w:rsid w:val="009F441A"/>
    <w:rsid w:val="009F473C"/>
    <w:rsid w:val="009F60CB"/>
    <w:rsid w:val="00A01719"/>
    <w:rsid w:val="00A01CD3"/>
    <w:rsid w:val="00A029DB"/>
    <w:rsid w:val="00A02B30"/>
    <w:rsid w:val="00A032D4"/>
    <w:rsid w:val="00A04FBC"/>
    <w:rsid w:val="00A06A9D"/>
    <w:rsid w:val="00A070DC"/>
    <w:rsid w:val="00A127BD"/>
    <w:rsid w:val="00A12CBD"/>
    <w:rsid w:val="00A1714A"/>
    <w:rsid w:val="00A17999"/>
    <w:rsid w:val="00A2014C"/>
    <w:rsid w:val="00A20173"/>
    <w:rsid w:val="00A20DD9"/>
    <w:rsid w:val="00A22745"/>
    <w:rsid w:val="00A24AEA"/>
    <w:rsid w:val="00A24EB6"/>
    <w:rsid w:val="00A257C2"/>
    <w:rsid w:val="00A26E73"/>
    <w:rsid w:val="00A26F1F"/>
    <w:rsid w:val="00A27EF2"/>
    <w:rsid w:val="00A30AC0"/>
    <w:rsid w:val="00A31588"/>
    <w:rsid w:val="00A319FA"/>
    <w:rsid w:val="00A31D89"/>
    <w:rsid w:val="00A33A5A"/>
    <w:rsid w:val="00A33DB6"/>
    <w:rsid w:val="00A33F44"/>
    <w:rsid w:val="00A34564"/>
    <w:rsid w:val="00A3593A"/>
    <w:rsid w:val="00A41C31"/>
    <w:rsid w:val="00A42412"/>
    <w:rsid w:val="00A42975"/>
    <w:rsid w:val="00A429BC"/>
    <w:rsid w:val="00A43A5B"/>
    <w:rsid w:val="00A44B4F"/>
    <w:rsid w:val="00A44FCF"/>
    <w:rsid w:val="00A45413"/>
    <w:rsid w:val="00A45EC3"/>
    <w:rsid w:val="00A47BC4"/>
    <w:rsid w:val="00A47C76"/>
    <w:rsid w:val="00A5202A"/>
    <w:rsid w:val="00A5202B"/>
    <w:rsid w:val="00A5593A"/>
    <w:rsid w:val="00A5623A"/>
    <w:rsid w:val="00A565FD"/>
    <w:rsid w:val="00A56B2C"/>
    <w:rsid w:val="00A60BE3"/>
    <w:rsid w:val="00A61CAD"/>
    <w:rsid w:val="00A622EC"/>
    <w:rsid w:val="00A64D84"/>
    <w:rsid w:val="00A650B0"/>
    <w:rsid w:val="00A650DB"/>
    <w:rsid w:val="00A65DA9"/>
    <w:rsid w:val="00A662ED"/>
    <w:rsid w:val="00A67216"/>
    <w:rsid w:val="00A67458"/>
    <w:rsid w:val="00A6749B"/>
    <w:rsid w:val="00A67D9D"/>
    <w:rsid w:val="00A67F99"/>
    <w:rsid w:val="00A72FD7"/>
    <w:rsid w:val="00A741B5"/>
    <w:rsid w:val="00A756CD"/>
    <w:rsid w:val="00A75BC6"/>
    <w:rsid w:val="00A75E3B"/>
    <w:rsid w:val="00A77F0D"/>
    <w:rsid w:val="00A8027E"/>
    <w:rsid w:val="00A80425"/>
    <w:rsid w:val="00A81E58"/>
    <w:rsid w:val="00A83BE9"/>
    <w:rsid w:val="00A83CC8"/>
    <w:rsid w:val="00A83E19"/>
    <w:rsid w:val="00A844CA"/>
    <w:rsid w:val="00A84743"/>
    <w:rsid w:val="00A86B39"/>
    <w:rsid w:val="00A870EB"/>
    <w:rsid w:val="00A879CB"/>
    <w:rsid w:val="00A90057"/>
    <w:rsid w:val="00A91062"/>
    <w:rsid w:val="00A91E97"/>
    <w:rsid w:val="00A92041"/>
    <w:rsid w:val="00A93394"/>
    <w:rsid w:val="00A93AB3"/>
    <w:rsid w:val="00A9463A"/>
    <w:rsid w:val="00A95A84"/>
    <w:rsid w:val="00A95D40"/>
    <w:rsid w:val="00A973F0"/>
    <w:rsid w:val="00AA14A2"/>
    <w:rsid w:val="00AA3AFC"/>
    <w:rsid w:val="00AA42F6"/>
    <w:rsid w:val="00AA44FA"/>
    <w:rsid w:val="00AA51C0"/>
    <w:rsid w:val="00AA574D"/>
    <w:rsid w:val="00AA57DA"/>
    <w:rsid w:val="00AA5D0E"/>
    <w:rsid w:val="00AB0808"/>
    <w:rsid w:val="00AB0AE2"/>
    <w:rsid w:val="00AB0FC1"/>
    <w:rsid w:val="00AB1949"/>
    <w:rsid w:val="00AB2421"/>
    <w:rsid w:val="00AB310B"/>
    <w:rsid w:val="00AB3787"/>
    <w:rsid w:val="00AB4A3D"/>
    <w:rsid w:val="00AB4A73"/>
    <w:rsid w:val="00AB5894"/>
    <w:rsid w:val="00AB6E3A"/>
    <w:rsid w:val="00AC0391"/>
    <w:rsid w:val="00AC1D7B"/>
    <w:rsid w:val="00AC1FDF"/>
    <w:rsid w:val="00AC2BB0"/>
    <w:rsid w:val="00AC4933"/>
    <w:rsid w:val="00AC498F"/>
    <w:rsid w:val="00AC5464"/>
    <w:rsid w:val="00AC5DFA"/>
    <w:rsid w:val="00AC68AA"/>
    <w:rsid w:val="00AC7114"/>
    <w:rsid w:val="00AC7457"/>
    <w:rsid w:val="00AC759F"/>
    <w:rsid w:val="00AD1194"/>
    <w:rsid w:val="00AD2A5A"/>
    <w:rsid w:val="00AD4ADB"/>
    <w:rsid w:val="00AD6BEF"/>
    <w:rsid w:val="00AE1C18"/>
    <w:rsid w:val="00AE1D00"/>
    <w:rsid w:val="00AE1F97"/>
    <w:rsid w:val="00AE3D04"/>
    <w:rsid w:val="00AE7FEE"/>
    <w:rsid w:val="00AF00B6"/>
    <w:rsid w:val="00AF0185"/>
    <w:rsid w:val="00AF028F"/>
    <w:rsid w:val="00AF14E1"/>
    <w:rsid w:val="00AF1529"/>
    <w:rsid w:val="00AF3075"/>
    <w:rsid w:val="00AF4B2C"/>
    <w:rsid w:val="00AF5025"/>
    <w:rsid w:val="00AF5C52"/>
    <w:rsid w:val="00AF6018"/>
    <w:rsid w:val="00AF6E70"/>
    <w:rsid w:val="00AF6EA0"/>
    <w:rsid w:val="00AF7F71"/>
    <w:rsid w:val="00B00186"/>
    <w:rsid w:val="00B01ABD"/>
    <w:rsid w:val="00B04D18"/>
    <w:rsid w:val="00B05331"/>
    <w:rsid w:val="00B0547A"/>
    <w:rsid w:val="00B06247"/>
    <w:rsid w:val="00B06341"/>
    <w:rsid w:val="00B069E0"/>
    <w:rsid w:val="00B06E11"/>
    <w:rsid w:val="00B0701A"/>
    <w:rsid w:val="00B140D4"/>
    <w:rsid w:val="00B1438D"/>
    <w:rsid w:val="00B1477D"/>
    <w:rsid w:val="00B165DE"/>
    <w:rsid w:val="00B16A8E"/>
    <w:rsid w:val="00B16BBD"/>
    <w:rsid w:val="00B1723B"/>
    <w:rsid w:val="00B172B2"/>
    <w:rsid w:val="00B1744D"/>
    <w:rsid w:val="00B17831"/>
    <w:rsid w:val="00B2062F"/>
    <w:rsid w:val="00B2147D"/>
    <w:rsid w:val="00B21CDE"/>
    <w:rsid w:val="00B23D37"/>
    <w:rsid w:val="00B24BD1"/>
    <w:rsid w:val="00B25912"/>
    <w:rsid w:val="00B26683"/>
    <w:rsid w:val="00B3061A"/>
    <w:rsid w:val="00B309BE"/>
    <w:rsid w:val="00B32762"/>
    <w:rsid w:val="00B333C3"/>
    <w:rsid w:val="00B3498C"/>
    <w:rsid w:val="00B35447"/>
    <w:rsid w:val="00B35452"/>
    <w:rsid w:val="00B35863"/>
    <w:rsid w:val="00B36133"/>
    <w:rsid w:val="00B40CB3"/>
    <w:rsid w:val="00B42263"/>
    <w:rsid w:val="00B42F65"/>
    <w:rsid w:val="00B45231"/>
    <w:rsid w:val="00B47947"/>
    <w:rsid w:val="00B47E0F"/>
    <w:rsid w:val="00B50093"/>
    <w:rsid w:val="00B528D0"/>
    <w:rsid w:val="00B52B8F"/>
    <w:rsid w:val="00B5306F"/>
    <w:rsid w:val="00B53498"/>
    <w:rsid w:val="00B5489F"/>
    <w:rsid w:val="00B5500D"/>
    <w:rsid w:val="00B56480"/>
    <w:rsid w:val="00B56519"/>
    <w:rsid w:val="00B565D2"/>
    <w:rsid w:val="00B573B5"/>
    <w:rsid w:val="00B578F5"/>
    <w:rsid w:val="00B57B0F"/>
    <w:rsid w:val="00B57B59"/>
    <w:rsid w:val="00B6050D"/>
    <w:rsid w:val="00B6085F"/>
    <w:rsid w:val="00B62484"/>
    <w:rsid w:val="00B634B5"/>
    <w:rsid w:val="00B63C18"/>
    <w:rsid w:val="00B642CA"/>
    <w:rsid w:val="00B64F43"/>
    <w:rsid w:val="00B66080"/>
    <w:rsid w:val="00B66235"/>
    <w:rsid w:val="00B66A0D"/>
    <w:rsid w:val="00B66BF9"/>
    <w:rsid w:val="00B66DFA"/>
    <w:rsid w:val="00B6767C"/>
    <w:rsid w:val="00B677D0"/>
    <w:rsid w:val="00B72DA1"/>
    <w:rsid w:val="00B7353B"/>
    <w:rsid w:val="00B7440E"/>
    <w:rsid w:val="00B749D9"/>
    <w:rsid w:val="00B750BE"/>
    <w:rsid w:val="00B759CC"/>
    <w:rsid w:val="00B7786D"/>
    <w:rsid w:val="00B77F7B"/>
    <w:rsid w:val="00B804B5"/>
    <w:rsid w:val="00B80984"/>
    <w:rsid w:val="00B80CC0"/>
    <w:rsid w:val="00B82B71"/>
    <w:rsid w:val="00B84F8B"/>
    <w:rsid w:val="00B851EE"/>
    <w:rsid w:val="00B8527F"/>
    <w:rsid w:val="00B878D2"/>
    <w:rsid w:val="00B87E49"/>
    <w:rsid w:val="00B91B40"/>
    <w:rsid w:val="00B9439D"/>
    <w:rsid w:val="00B94569"/>
    <w:rsid w:val="00B94A78"/>
    <w:rsid w:val="00B95091"/>
    <w:rsid w:val="00B9555A"/>
    <w:rsid w:val="00B95914"/>
    <w:rsid w:val="00BA0193"/>
    <w:rsid w:val="00BA15DC"/>
    <w:rsid w:val="00BA186E"/>
    <w:rsid w:val="00BA1BD7"/>
    <w:rsid w:val="00BA1DDD"/>
    <w:rsid w:val="00BA22D3"/>
    <w:rsid w:val="00BA318C"/>
    <w:rsid w:val="00BA4367"/>
    <w:rsid w:val="00BA569E"/>
    <w:rsid w:val="00BA6680"/>
    <w:rsid w:val="00BA7815"/>
    <w:rsid w:val="00BB119A"/>
    <w:rsid w:val="00BB167E"/>
    <w:rsid w:val="00BB3391"/>
    <w:rsid w:val="00BB7ED6"/>
    <w:rsid w:val="00BC029C"/>
    <w:rsid w:val="00BC15AC"/>
    <w:rsid w:val="00BC1E53"/>
    <w:rsid w:val="00BC2821"/>
    <w:rsid w:val="00BC3D46"/>
    <w:rsid w:val="00BC4CDF"/>
    <w:rsid w:val="00BC4D33"/>
    <w:rsid w:val="00BC4D8C"/>
    <w:rsid w:val="00BC5C2F"/>
    <w:rsid w:val="00BC5CB7"/>
    <w:rsid w:val="00BD0272"/>
    <w:rsid w:val="00BD186D"/>
    <w:rsid w:val="00BD2825"/>
    <w:rsid w:val="00BD3832"/>
    <w:rsid w:val="00BD3FC7"/>
    <w:rsid w:val="00BD4652"/>
    <w:rsid w:val="00BD5362"/>
    <w:rsid w:val="00BD5A40"/>
    <w:rsid w:val="00BD5DC6"/>
    <w:rsid w:val="00BD6264"/>
    <w:rsid w:val="00BD6502"/>
    <w:rsid w:val="00BD716F"/>
    <w:rsid w:val="00BD7586"/>
    <w:rsid w:val="00BD7680"/>
    <w:rsid w:val="00BD76A6"/>
    <w:rsid w:val="00BE1374"/>
    <w:rsid w:val="00BE3964"/>
    <w:rsid w:val="00BE3A3F"/>
    <w:rsid w:val="00BE4D8F"/>
    <w:rsid w:val="00BE5934"/>
    <w:rsid w:val="00BE60D6"/>
    <w:rsid w:val="00BF1261"/>
    <w:rsid w:val="00BF13DE"/>
    <w:rsid w:val="00BF1A2D"/>
    <w:rsid w:val="00BF1B61"/>
    <w:rsid w:val="00BF3500"/>
    <w:rsid w:val="00BF35A9"/>
    <w:rsid w:val="00BF4650"/>
    <w:rsid w:val="00BF58BD"/>
    <w:rsid w:val="00BF59C6"/>
    <w:rsid w:val="00BF5A10"/>
    <w:rsid w:val="00BF6D6A"/>
    <w:rsid w:val="00C004A1"/>
    <w:rsid w:val="00C007E5"/>
    <w:rsid w:val="00C00F34"/>
    <w:rsid w:val="00C02EA5"/>
    <w:rsid w:val="00C03521"/>
    <w:rsid w:val="00C03531"/>
    <w:rsid w:val="00C03D05"/>
    <w:rsid w:val="00C050B2"/>
    <w:rsid w:val="00C05A09"/>
    <w:rsid w:val="00C079C6"/>
    <w:rsid w:val="00C07E9A"/>
    <w:rsid w:val="00C104D0"/>
    <w:rsid w:val="00C1107E"/>
    <w:rsid w:val="00C118D2"/>
    <w:rsid w:val="00C13904"/>
    <w:rsid w:val="00C13D90"/>
    <w:rsid w:val="00C151CC"/>
    <w:rsid w:val="00C162F7"/>
    <w:rsid w:val="00C16620"/>
    <w:rsid w:val="00C202DA"/>
    <w:rsid w:val="00C20AC8"/>
    <w:rsid w:val="00C20C04"/>
    <w:rsid w:val="00C22AEC"/>
    <w:rsid w:val="00C262F8"/>
    <w:rsid w:val="00C268B8"/>
    <w:rsid w:val="00C278C6"/>
    <w:rsid w:val="00C279F5"/>
    <w:rsid w:val="00C30429"/>
    <w:rsid w:val="00C3151F"/>
    <w:rsid w:val="00C3228E"/>
    <w:rsid w:val="00C32C00"/>
    <w:rsid w:val="00C33B21"/>
    <w:rsid w:val="00C34B67"/>
    <w:rsid w:val="00C35AD6"/>
    <w:rsid w:val="00C35C9E"/>
    <w:rsid w:val="00C35ED6"/>
    <w:rsid w:val="00C3713A"/>
    <w:rsid w:val="00C40A20"/>
    <w:rsid w:val="00C41007"/>
    <w:rsid w:val="00C41C3A"/>
    <w:rsid w:val="00C44DB2"/>
    <w:rsid w:val="00C45489"/>
    <w:rsid w:val="00C461B5"/>
    <w:rsid w:val="00C46C5E"/>
    <w:rsid w:val="00C50731"/>
    <w:rsid w:val="00C51107"/>
    <w:rsid w:val="00C51437"/>
    <w:rsid w:val="00C5210E"/>
    <w:rsid w:val="00C526CA"/>
    <w:rsid w:val="00C56F1A"/>
    <w:rsid w:val="00C57161"/>
    <w:rsid w:val="00C57C2B"/>
    <w:rsid w:val="00C608B6"/>
    <w:rsid w:val="00C619D7"/>
    <w:rsid w:val="00C62B4E"/>
    <w:rsid w:val="00C62FF2"/>
    <w:rsid w:val="00C65E9F"/>
    <w:rsid w:val="00C67BA6"/>
    <w:rsid w:val="00C705F1"/>
    <w:rsid w:val="00C70CE3"/>
    <w:rsid w:val="00C715C7"/>
    <w:rsid w:val="00C718C8"/>
    <w:rsid w:val="00C71DE2"/>
    <w:rsid w:val="00C71F75"/>
    <w:rsid w:val="00C73D9E"/>
    <w:rsid w:val="00C7463E"/>
    <w:rsid w:val="00C74DF9"/>
    <w:rsid w:val="00C7615F"/>
    <w:rsid w:val="00C76B58"/>
    <w:rsid w:val="00C76BE1"/>
    <w:rsid w:val="00C77A53"/>
    <w:rsid w:val="00C8024E"/>
    <w:rsid w:val="00C842BE"/>
    <w:rsid w:val="00C84D72"/>
    <w:rsid w:val="00C85FFE"/>
    <w:rsid w:val="00C86AF3"/>
    <w:rsid w:val="00C87532"/>
    <w:rsid w:val="00C90F36"/>
    <w:rsid w:val="00C91890"/>
    <w:rsid w:val="00C91E96"/>
    <w:rsid w:val="00C946F6"/>
    <w:rsid w:val="00C9487C"/>
    <w:rsid w:val="00C97637"/>
    <w:rsid w:val="00C976A5"/>
    <w:rsid w:val="00CA1D1F"/>
    <w:rsid w:val="00CA2129"/>
    <w:rsid w:val="00CA3069"/>
    <w:rsid w:val="00CA3511"/>
    <w:rsid w:val="00CA3980"/>
    <w:rsid w:val="00CA6C2B"/>
    <w:rsid w:val="00CA71FD"/>
    <w:rsid w:val="00CA7DA0"/>
    <w:rsid w:val="00CB043F"/>
    <w:rsid w:val="00CB17C8"/>
    <w:rsid w:val="00CB311E"/>
    <w:rsid w:val="00CB3B04"/>
    <w:rsid w:val="00CB56A1"/>
    <w:rsid w:val="00CB64FC"/>
    <w:rsid w:val="00CB710B"/>
    <w:rsid w:val="00CB7260"/>
    <w:rsid w:val="00CC0503"/>
    <w:rsid w:val="00CC0A38"/>
    <w:rsid w:val="00CC4D33"/>
    <w:rsid w:val="00CD0411"/>
    <w:rsid w:val="00CD04D2"/>
    <w:rsid w:val="00CD0839"/>
    <w:rsid w:val="00CD0E34"/>
    <w:rsid w:val="00CD108E"/>
    <w:rsid w:val="00CD13FB"/>
    <w:rsid w:val="00CD15EC"/>
    <w:rsid w:val="00CD2957"/>
    <w:rsid w:val="00CD2AE3"/>
    <w:rsid w:val="00CD5574"/>
    <w:rsid w:val="00CD62E7"/>
    <w:rsid w:val="00CD658D"/>
    <w:rsid w:val="00CD7E8F"/>
    <w:rsid w:val="00CE021E"/>
    <w:rsid w:val="00CE0AB1"/>
    <w:rsid w:val="00CE1102"/>
    <w:rsid w:val="00CE4FB8"/>
    <w:rsid w:val="00CE5401"/>
    <w:rsid w:val="00CE6C51"/>
    <w:rsid w:val="00CF0EA3"/>
    <w:rsid w:val="00CF26D5"/>
    <w:rsid w:val="00CF2959"/>
    <w:rsid w:val="00CF2CDE"/>
    <w:rsid w:val="00CF3038"/>
    <w:rsid w:val="00CF3C0E"/>
    <w:rsid w:val="00CF4276"/>
    <w:rsid w:val="00CF44E1"/>
    <w:rsid w:val="00CF4D64"/>
    <w:rsid w:val="00CF57FE"/>
    <w:rsid w:val="00CF64FA"/>
    <w:rsid w:val="00D024A8"/>
    <w:rsid w:val="00D0353F"/>
    <w:rsid w:val="00D04EF0"/>
    <w:rsid w:val="00D04F64"/>
    <w:rsid w:val="00D0592D"/>
    <w:rsid w:val="00D06FA3"/>
    <w:rsid w:val="00D06FC8"/>
    <w:rsid w:val="00D07400"/>
    <w:rsid w:val="00D113AE"/>
    <w:rsid w:val="00D1193A"/>
    <w:rsid w:val="00D11944"/>
    <w:rsid w:val="00D11F66"/>
    <w:rsid w:val="00D12584"/>
    <w:rsid w:val="00D13A1B"/>
    <w:rsid w:val="00D1564C"/>
    <w:rsid w:val="00D17137"/>
    <w:rsid w:val="00D1768A"/>
    <w:rsid w:val="00D205ED"/>
    <w:rsid w:val="00D2221A"/>
    <w:rsid w:val="00D22FA0"/>
    <w:rsid w:val="00D23935"/>
    <w:rsid w:val="00D2395E"/>
    <w:rsid w:val="00D2596A"/>
    <w:rsid w:val="00D25ACD"/>
    <w:rsid w:val="00D26648"/>
    <w:rsid w:val="00D26C9A"/>
    <w:rsid w:val="00D27BF0"/>
    <w:rsid w:val="00D30CF2"/>
    <w:rsid w:val="00D32A64"/>
    <w:rsid w:val="00D32D81"/>
    <w:rsid w:val="00D32FDF"/>
    <w:rsid w:val="00D3494D"/>
    <w:rsid w:val="00D34DC9"/>
    <w:rsid w:val="00D34F25"/>
    <w:rsid w:val="00D3595B"/>
    <w:rsid w:val="00D35B6D"/>
    <w:rsid w:val="00D362C1"/>
    <w:rsid w:val="00D36D96"/>
    <w:rsid w:val="00D36FA1"/>
    <w:rsid w:val="00D379FF"/>
    <w:rsid w:val="00D37A01"/>
    <w:rsid w:val="00D37CC4"/>
    <w:rsid w:val="00D406E4"/>
    <w:rsid w:val="00D40D7B"/>
    <w:rsid w:val="00D41A64"/>
    <w:rsid w:val="00D426C0"/>
    <w:rsid w:val="00D43019"/>
    <w:rsid w:val="00D436C0"/>
    <w:rsid w:val="00D45159"/>
    <w:rsid w:val="00D46ECB"/>
    <w:rsid w:val="00D4722F"/>
    <w:rsid w:val="00D50F26"/>
    <w:rsid w:val="00D5291E"/>
    <w:rsid w:val="00D52DE1"/>
    <w:rsid w:val="00D52F9A"/>
    <w:rsid w:val="00D531C7"/>
    <w:rsid w:val="00D60166"/>
    <w:rsid w:val="00D61358"/>
    <w:rsid w:val="00D6201B"/>
    <w:rsid w:val="00D6229F"/>
    <w:rsid w:val="00D62FFE"/>
    <w:rsid w:val="00D630BA"/>
    <w:rsid w:val="00D63D6F"/>
    <w:rsid w:val="00D6422A"/>
    <w:rsid w:val="00D64D82"/>
    <w:rsid w:val="00D66599"/>
    <w:rsid w:val="00D706E6"/>
    <w:rsid w:val="00D72B97"/>
    <w:rsid w:val="00D72E78"/>
    <w:rsid w:val="00D75E9C"/>
    <w:rsid w:val="00D763FD"/>
    <w:rsid w:val="00D77939"/>
    <w:rsid w:val="00D80074"/>
    <w:rsid w:val="00D817FA"/>
    <w:rsid w:val="00D81BCD"/>
    <w:rsid w:val="00D822E3"/>
    <w:rsid w:val="00D82561"/>
    <w:rsid w:val="00D82AE3"/>
    <w:rsid w:val="00D830A5"/>
    <w:rsid w:val="00D84BFD"/>
    <w:rsid w:val="00D869B5"/>
    <w:rsid w:val="00D86CE0"/>
    <w:rsid w:val="00D903E9"/>
    <w:rsid w:val="00D918F3"/>
    <w:rsid w:val="00D92038"/>
    <w:rsid w:val="00D92B08"/>
    <w:rsid w:val="00D92B43"/>
    <w:rsid w:val="00D93BA6"/>
    <w:rsid w:val="00D943EA"/>
    <w:rsid w:val="00D95075"/>
    <w:rsid w:val="00D963D9"/>
    <w:rsid w:val="00D973FA"/>
    <w:rsid w:val="00DA0A4E"/>
    <w:rsid w:val="00DA0B48"/>
    <w:rsid w:val="00DA0C32"/>
    <w:rsid w:val="00DA2EEA"/>
    <w:rsid w:val="00DA34DA"/>
    <w:rsid w:val="00DA382F"/>
    <w:rsid w:val="00DA3964"/>
    <w:rsid w:val="00DA44A3"/>
    <w:rsid w:val="00DA478A"/>
    <w:rsid w:val="00DA5790"/>
    <w:rsid w:val="00DA59F1"/>
    <w:rsid w:val="00DA5E63"/>
    <w:rsid w:val="00DA61D1"/>
    <w:rsid w:val="00DB277F"/>
    <w:rsid w:val="00DB4786"/>
    <w:rsid w:val="00DB4835"/>
    <w:rsid w:val="00DB52C5"/>
    <w:rsid w:val="00DB5693"/>
    <w:rsid w:val="00DB59BB"/>
    <w:rsid w:val="00DC0114"/>
    <w:rsid w:val="00DC056E"/>
    <w:rsid w:val="00DC11AD"/>
    <w:rsid w:val="00DC1489"/>
    <w:rsid w:val="00DC190C"/>
    <w:rsid w:val="00DC1AE5"/>
    <w:rsid w:val="00DC22CA"/>
    <w:rsid w:val="00DC2C26"/>
    <w:rsid w:val="00DC3E6F"/>
    <w:rsid w:val="00DC41BB"/>
    <w:rsid w:val="00DC45E9"/>
    <w:rsid w:val="00DC4638"/>
    <w:rsid w:val="00DC57EB"/>
    <w:rsid w:val="00DC596F"/>
    <w:rsid w:val="00DC5BC4"/>
    <w:rsid w:val="00DC6020"/>
    <w:rsid w:val="00DC7781"/>
    <w:rsid w:val="00DC7A6B"/>
    <w:rsid w:val="00DD27D4"/>
    <w:rsid w:val="00DD2A82"/>
    <w:rsid w:val="00DD46BD"/>
    <w:rsid w:val="00DD4952"/>
    <w:rsid w:val="00DD4BFB"/>
    <w:rsid w:val="00DD532F"/>
    <w:rsid w:val="00DD5C4F"/>
    <w:rsid w:val="00DD63AB"/>
    <w:rsid w:val="00DD7C71"/>
    <w:rsid w:val="00DE0FE8"/>
    <w:rsid w:val="00DE1A37"/>
    <w:rsid w:val="00DE2AF5"/>
    <w:rsid w:val="00DE3B06"/>
    <w:rsid w:val="00DE6A54"/>
    <w:rsid w:val="00DE6DD7"/>
    <w:rsid w:val="00DE6FA6"/>
    <w:rsid w:val="00DF05EE"/>
    <w:rsid w:val="00DF0BA9"/>
    <w:rsid w:val="00DF167E"/>
    <w:rsid w:val="00DF2CBE"/>
    <w:rsid w:val="00DF322B"/>
    <w:rsid w:val="00DF4D02"/>
    <w:rsid w:val="00DF72A8"/>
    <w:rsid w:val="00E01352"/>
    <w:rsid w:val="00E02A68"/>
    <w:rsid w:val="00E02D99"/>
    <w:rsid w:val="00E03812"/>
    <w:rsid w:val="00E03DB4"/>
    <w:rsid w:val="00E04101"/>
    <w:rsid w:val="00E04817"/>
    <w:rsid w:val="00E049FC"/>
    <w:rsid w:val="00E04D92"/>
    <w:rsid w:val="00E053B8"/>
    <w:rsid w:val="00E0557E"/>
    <w:rsid w:val="00E07C35"/>
    <w:rsid w:val="00E15DC4"/>
    <w:rsid w:val="00E161E8"/>
    <w:rsid w:val="00E16616"/>
    <w:rsid w:val="00E1729B"/>
    <w:rsid w:val="00E1791D"/>
    <w:rsid w:val="00E20876"/>
    <w:rsid w:val="00E214AF"/>
    <w:rsid w:val="00E215A9"/>
    <w:rsid w:val="00E221DB"/>
    <w:rsid w:val="00E235B9"/>
    <w:rsid w:val="00E236F3"/>
    <w:rsid w:val="00E26EA6"/>
    <w:rsid w:val="00E27DE4"/>
    <w:rsid w:val="00E30BDE"/>
    <w:rsid w:val="00E30C8E"/>
    <w:rsid w:val="00E3201B"/>
    <w:rsid w:val="00E3368B"/>
    <w:rsid w:val="00E34090"/>
    <w:rsid w:val="00E3451D"/>
    <w:rsid w:val="00E34FC7"/>
    <w:rsid w:val="00E36F67"/>
    <w:rsid w:val="00E4043A"/>
    <w:rsid w:val="00E40F78"/>
    <w:rsid w:val="00E422DE"/>
    <w:rsid w:val="00E42722"/>
    <w:rsid w:val="00E43081"/>
    <w:rsid w:val="00E43A52"/>
    <w:rsid w:val="00E4638A"/>
    <w:rsid w:val="00E47A94"/>
    <w:rsid w:val="00E50689"/>
    <w:rsid w:val="00E50817"/>
    <w:rsid w:val="00E51E12"/>
    <w:rsid w:val="00E5285A"/>
    <w:rsid w:val="00E53818"/>
    <w:rsid w:val="00E54906"/>
    <w:rsid w:val="00E56321"/>
    <w:rsid w:val="00E56832"/>
    <w:rsid w:val="00E60D21"/>
    <w:rsid w:val="00E6257E"/>
    <w:rsid w:val="00E6398D"/>
    <w:rsid w:val="00E63BB3"/>
    <w:rsid w:val="00E6694B"/>
    <w:rsid w:val="00E676DF"/>
    <w:rsid w:val="00E70148"/>
    <w:rsid w:val="00E72711"/>
    <w:rsid w:val="00E73552"/>
    <w:rsid w:val="00E73E0B"/>
    <w:rsid w:val="00E74F0E"/>
    <w:rsid w:val="00E75D8D"/>
    <w:rsid w:val="00E816DC"/>
    <w:rsid w:val="00E82620"/>
    <w:rsid w:val="00E82CDB"/>
    <w:rsid w:val="00E8496E"/>
    <w:rsid w:val="00E857A5"/>
    <w:rsid w:val="00E85B14"/>
    <w:rsid w:val="00E86184"/>
    <w:rsid w:val="00E86196"/>
    <w:rsid w:val="00E8708C"/>
    <w:rsid w:val="00E870C5"/>
    <w:rsid w:val="00E90DDB"/>
    <w:rsid w:val="00E93293"/>
    <w:rsid w:val="00E936FF"/>
    <w:rsid w:val="00E93704"/>
    <w:rsid w:val="00E95BC5"/>
    <w:rsid w:val="00E96430"/>
    <w:rsid w:val="00E9767A"/>
    <w:rsid w:val="00EA0A22"/>
    <w:rsid w:val="00EA0A39"/>
    <w:rsid w:val="00EA19BA"/>
    <w:rsid w:val="00EA1B0A"/>
    <w:rsid w:val="00EA2BFE"/>
    <w:rsid w:val="00EA444C"/>
    <w:rsid w:val="00EA5F3B"/>
    <w:rsid w:val="00EA607E"/>
    <w:rsid w:val="00EA6824"/>
    <w:rsid w:val="00EB0B4C"/>
    <w:rsid w:val="00EB158B"/>
    <w:rsid w:val="00EB1C5E"/>
    <w:rsid w:val="00EB2C96"/>
    <w:rsid w:val="00EB3805"/>
    <w:rsid w:val="00EB3863"/>
    <w:rsid w:val="00EB38E8"/>
    <w:rsid w:val="00EB4247"/>
    <w:rsid w:val="00EB44F8"/>
    <w:rsid w:val="00EB4F59"/>
    <w:rsid w:val="00EB4F88"/>
    <w:rsid w:val="00EB526A"/>
    <w:rsid w:val="00EB5C38"/>
    <w:rsid w:val="00EB5FAA"/>
    <w:rsid w:val="00EB68FF"/>
    <w:rsid w:val="00EB7643"/>
    <w:rsid w:val="00EC0F72"/>
    <w:rsid w:val="00EC12B1"/>
    <w:rsid w:val="00EC1793"/>
    <w:rsid w:val="00EC21CD"/>
    <w:rsid w:val="00EC2509"/>
    <w:rsid w:val="00EC3A07"/>
    <w:rsid w:val="00EC489D"/>
    <w:rsid w:val="00EC52F2"/>
    <w:rsid w:val="00EC5467"/>
    <w:rsid w:val="00EC5AB8"/>
    <w:rsid w:val="00EC67F1"/>
    <w:rsid w:val="00EC7C73"/>
    <w:rsid w:val="00EC7D90"/>
    <w:rsid w:val="00ED1E23"/>
    <w:rsid w:val="00ED2426"/>
    <w:rsid w:val="00ED2880"/>
    <w:rsid w:val="00ED3092"/>
    <w:rsid w:val="00ED39C8"/>
    <w:rsid w:val="00ED4051"/>
    <w:rsid w:val="00ED46E2"/>
    <w:rsid w:val="00ED6626"/>
    <w:rsid w:val="00ED75DE"/>
    <w:rsid w:val="00EE05E2"/>
    <w:rsid w:val="00EE0B41"/>
    <w:rsid w:val="00EE2995"/>
    <w:rsid w:val="00EE375E"/>
    <w:rsid w:val="00EE6417"/>
    <w:rsid w:val="00EF0A6C"/>
    <w:rsid w:val="00EF0CF7"/>
    <w:rsid w:val="00EF1002"/>
    <w:rsid w:val="00EF283E"/>
    <w:rsid w:val="00EF4FCC"/>
    <w:rsid w:val="00EF634D"/>
    <w:rsid w:val="00EF63D8"/>
    <w:rsid w:val="00EF695C"/>
    <w:rsid w:val="00EF6FAC"/>
    <w:rsid w:val="00F0054F"/>
    <w:rsid w:val="00F00746"/>
    <w:rsid w:val="00F00A03"/>
    <w:rsid w:val="00F00ACD"/>
    <w:rsid w:val="00F013F7"/>
    <w:rsid w:val="00F01C08"/>
    <w:rsid w:val="00F02CF8"/>
    <w:rsid w:val="00F02F04"/>
    <w:rsid w:val="00F05CB0"/>
    <w:rsid w:val="00F07734"/>
    <w:rsid w:val="00F07DA1"/>
    <w:rsid w:val="00F07F3F"/>
    <w:rsid w:val="00F105F2"/>
    <w:rsid w:val="00F16CEF"/>
    <w:rsid w:val="00F171A2"/>
    <w:rsid w:val="00F20605"/>
    <w:rsid w:val="00F210E8"/>
    <w:rsid w:val="00F21278"/>
    <w:rsid w:val="00F216F4"/>
    <w:rsid w:val="00F218DD"/>
    <w:rsid w:val="00F227AC"/>
    <w:rsid w:val="00F2332C"/>
    <w:rsid w:val="00F23C0E"/>
    <w:rsid w:val="00F251E7"/>
    <w:rsid w:val="00F2606B"/>
    <w:rsid w:val="00F26603"/>
    <w:rsid w:val="00F31004"/>
    <w:rsid w:val="00F3127E"/>
    <w:rsid w:val="00F32670"/>
    <w:rsid w:val="00F34DC9"/>
    <w:rsid w:val="00F35072"/>
    <w:rsid w:val="00F3607B"/>
    <w:rsid w:val="00F360EE"/>
    <w:rsid w:val="00F379C5"/>
    <w:rsid w:val="00F37D2E"/>
    <w:rsid w:val="00F37EB5"/>
    <w:rsid w:val="00F4251F"/>
    <w:rsid w:val="00F431D0"/>
    <w:rsid w:val="00F4448B"/>
    <w:rsid w:val="00F44ED7"/>
    <w:rsid w:val="00F467E1"/>
    <w:rsid w:val="00F47756"/>
    <w:rsid w:val="00F47835"/>
    <w:rsid w:val="00F47F80"/>
    <w:rsid w:val="00F50403"/>
    <w:rsid w:val="00F50F9F"/>
    <w:rsid w:val="00F51221"/>
    <w:rsid w:val="00F5168F"/>
    <w:rsid w:val="00F518E1"/>
    <w:rsid w:val="00F53379"/>
    <w:rsid w:val="00F53B7B"/>
    <w:rsid w:val="00F53F3C"/>
    <w:rsid w:val="00F55373"/>
    <w:rsid w:val="00F5577B"/>
    <w:rsid w:val="00F560C3"/>
    <w:rsid w:val="00F56B3A"/>
    <w:rsid w:val="00F56E8C"/>
    <w:rsid w:val="00F60055"/>
    <w:rsid w:val="00F60A26"/>
    <w:rsid w:val="00F60A3F"/>
    <w:rsid w:val="00F61999"/>
    <w:rsid w:val="00F62249"/>
    <w:rsid w:val="00F64358"/>
    <w:rsid w:val="00F64EAC"/>
    <w:rsid w:val="00F65190"/>
    <w:rsid w:val="00F65B36"/>
    <w:rsid w:val="00F66215"/>
    <w:rsid w:val="00F66CD3"/>
    <w:rsid w:val="00F67106"/>
    <w:rsid w:val="00F67CCA"/>
    <w:rsid w:val="00F718E2"/>
    <w:rsid w:val="00F71A36"/>
    <w:rsid w:val="00F7231A"/>
    <w:rsid w:val="00F7252A"/>
    <w:rsid w:val="00F73DE2"/>
    <w:rsid w:val="00F7453B"/>
    <w:rsid w:val="00F74624"/>
    <w:rsid w:val="00F74D39"/>
    <w:rsid w:val="00F75CAC"/>
    <w:rsid w:val="00F76047"/>
    <w:rsid w:val="00F765A2"/>
    <w:rsid w:val="00F768FB"/>
    <w:rsid w:val="00F7698D"/>
    <w:rsid w:val="00F77BD1"/>
    <w:rsid w:val="00F77CC8"/>
    <w:rsid w:val="00F77DDA"/>
    <w:rsid w:val="00F77F03"/>
    <w:rsid w:val="00F81BD0"/>
    <w:rsid w:val="00F8249E"/>
    <w:rsid w:val="00F82788"/>
    <w:rsid w:val="00F82969"/>
    <w:rsid w:val="00F85F99"/>
    <w:rsid w:val="00F85FC5"/>
    <w:rsid w:val="00F862AA"/>
    <w:rsid w:val="00F8699D"/>
    <w:rsid w:val="00F874F5"/>
    <w:rsid w:val="00F903A7"/>
    <w:rsid w:val="00F91D45"/>
    <w:rsid w:val="00F9214F"/>
    <w:rsid w:val="00F92E8B"/>
    <w:rsid w:val="00F947BC"/>
    <w:rsid w:val="00FA04F2"/>
    <w:rsid w:val="00FA072C"/>
    <w:rsid w:val="00FA1FA3"/>
    <w:rsid w:val="00FA25E5"/>
    <w:rsid w:val="00FA5124"/>
    <w:rsid w:val="00FA6FDF"/>
    <w:rsid w:val="00FA7B73"/>
    <w:rsid w:val="00FB0691"/>
    <w:rsid w:val="00FB6A2E"/>
    <w:rsid w:val="00FC0068"/>
    <w:rsid w:val="00FC0B50"/>
    <w:rsid w:val="00FC2106"/>
    <w:rsid w:val="00FC2DA6"/>
    <w:rsid w:val="00FC45FD"/>
    <w:rsid w:val="00FC47BE"/>
    <w:rsid w:val="00FC4D31"/>
    <w:rsid w:val="00FC57E3"/>
    <w:rsid w:val="00FC60AF"/>
    <w:rsid w:val="00FC73FE"/>
    <w:rsid w:val="00FC7507"/>
    <w:rsid w:val="00FC78D4"/>
    <w:rsid w:val="00FC7933"/>
    <w:rsid w:val="00FD10EE"/>
    <w:rsid w:val="00FD3AA2"/>
    <w:rsid w:val="00FD3B92"/>
    <w:rsid w:val="00FD41EB"/>
    <w:rsid w:val="00FD5A59"/>
    <w:rsid w:val="00FD605C"/>
    <w:rsid w:val="00FE0BA2"/>
    <w:rsid w:val="00FE12AE"/>
    <w:rsid w:val="00FE25D9"/>
    <w:rsid w:val="00FE2757"/>
    <w:rsid w:val="00FE3BDD"/>
    <w:rsid w:val="00FE3CF7"/>
    <w:rsid w:val="00FE3E47"/>
    <w:rsid w:val="00FE452F"/>
    <w:rsid w:val="00FE4CF6"/>
    <w:rsid w:val="00FE550E"/>
    <w:rsid w:val="00FE5AFF"/>
    <w:rsid w:val="00FE5B34"/>
    <w:rsid w:val="00FE6052"/>
    <w:rsid w:val="00FE62B4"/>
    <w:rsid w:val="00FE7C30"/>
    <w:rsid w:val="00FE7EA0"/>
    <w:rsid w:val="00FF1ADF"/>
    <w:rsid w:val="00FF5447"/>
    <w:rsid w:val="00FF586C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3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34"/>
  </w:style>
  <w:style w:type="paragraph" w:styleId="1">
    <w:name w:val="heading 1"/>
    <w:basedOn w:val="a"/>
    <w:next w:val="a"/>
    <w:link w:val="10"/>
    <w:qFormat/>
    <w:rsid w:val="00AB4A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A3D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4A3D"/>
    <w:pPr>
      <w:keepNext/>
      <w:spacing w:after="0" w:line="240" w:lineRule="auto"/>
      <w:ind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4A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B4A3D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4A3D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B4A3D"/>
    <w:pPr>
      <w:keepNext/>
      <w:spacing w:after="0" w:line="240" w:lineRule="auto"/>
      <w:ind w:left="180"/>
      <w:jc w:val="center"/>
      <w:outlineLvl w:val="6"/>
    </w:pPr>
    <w:rPr>
      <w:rFonts w:ascii="Times New Roman" w:eastAsia="Times New Roman" w:hAnsi="Times New Roman" w:cs="Times New Roman"/>
      <w:b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B4A3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A3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A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B4A3D"/>
    <w:rPr>
      <w:rFonts w:ascii="Times New Roman" w:eastAsia="Times New Roman" w:hAnsi="Times New Roman" w:cs="Times New Roman"/>
      <w:b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B4A3D"/>
  </w:style>
  <w:style w:type="paragraph" w:styleId="a3">
    <w:name w:val="Body Text"/>
    <w:basedOn w:val="a"/>
    <w:link w:val="a4"/>
    <w:rsid w:val="00AB4A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B4A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4A3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B4A3D"/>
  </w:style>
  <w:style w:type="paragraph" w:customStyle="1" w:styleId="xl43">
    <w:name w:val="xl43"/>
    <w:basedOn w:val="a"/>
    <w:rsid w:val="00AB4A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note text"/>
    <w:basedOn w:val="a"/>
    <w:link w:val="ab"/>
    <w:semiHidden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AB4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B4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AB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AB4A3D"/>
    <w:pPr>
      <w:spacing w:after="0" w:line="240" w:lineRule="auto"/>
      <w:ind w:left="-180" w:right="175" w:firstLine="88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0">
    <w:name w:val="Table Grid"/>
    <w:basedOn w:val="a1"/>
    <w:uiPriority w:val="59"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AB4A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AB4A3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AB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21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link w:val="26"/>
    <w:locked/>
    <w:rsid w:val="00AB4A3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4A3D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paragraph" w:styleId="af4">
    <w:name w:val="List Paragraph"/>
    <w:basedOn w:val="a"/>
    <w:uiPriority w:val="34"/>
    <w:qFormat/>
    <w:rsid w:val="00AB4A3D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AB4A3D"/>
    <w:rPr>
      <w:color w:val="0000FF"/>
      <w:u w:val="single"/>
    </w:rPr>
  </w:style>
  <w:style w:type="character" w:styleId="af6">
    <w:name w:val="Strong"/>
    <w:qFormat/>
    <w:rsid w:val="00AB4A3D"/>
    <w:rPr>
      <w:b/>
      <w:bCs/>
    </w:rPr>
  </w:style>
  <w:style w:type="character" w:customStyle="1" w:styleId="af7">
    <w:name w:val="Основной текст_"/>
    <w:link w:val="33"/>
    <w:rsid w:val="00AB4A3D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7"/>
    <w:rsid w:val="00AB4A3D"/>
    <w:pPr>
      <w:shd w:val="clear" w:color="auto" w:fill="FFFFFF"/>
      <w:spacing w:before="540" w:after="0" w:line="0" w:lineRule="atLeast"/>
    </w:pPr>
    <w:rPr>
      <w:sz w:val="25"/>
      <w:szCs w:val="25"/>
    </w:rPr>
  </w:style>
  <w:style w:type="paragraph" w:customStyle="1" w:styleId="ConsPlusNormal">
    <w:name w:val="ConsPlusNormal"/>
    <w:rsid w:val="00AB4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F5DF9"/>
  </w:style>
  <w:style w:type="table" w:styleId="-1">
    <w:name w:val="Light Shading Accent 1"/>
    <w:basedOn w:val="a1"/>
    <w:uiPriority w:val="60"/>
    <w:rsid w:val="00993A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8B37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28014F"/>
    <w:rPr>
      <w:color w:val="808080"/>
      <w:shd w:val="clear" w:color="auto" w:fill="E6E6E6"/>
    </w:rPr>
  </w:style>
  <w:style w:type="table" w:customStyle="1" w:styleId="-12">
    <w:name w:val="Светлая заливка - Акцент 12"/>
    <w:basedOn w:val="a1"/>
    <w:next w:val="-1"/>
    <w:uiPriority w:val="60"/>
    <w:rsid w:val="00C03531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caption"/>
    <w:basedOn w:val="a"/>
    <w:next w:val="a"/>
    <w:uiPriority w:val="35"/>
    <w:unhideWhenUsed/>
    <w:qFormat/>
    <w:rsid w:val="00F01C0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121">
    <w:name w:val="Светлая заливка - Акцент 121"/>
    <w:basedOn w:val="a1"/>
    <w:next w:val="-1"/>
    <w:uiPriority w:val="60"/>
    <w:rsid w:val="00234919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228bf8a64b8551e1msonormal">
    <w:name w:val="228bf8a64b8551e1msonormal"/>
    <w:basedOn w:val="a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4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5E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0"/>
    <w:uiPriority w:val="59"/>
    <w:rsid w:val="0006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34"/>
  </w:style>
  <w:style w:type="paragraph" w:styleId="1">
    <w:name w:val="heading 1"/>
    <w:basedOn w:val="a"/>
    <w:next w:val="a"/>
    <w:link w:val="10"/>
    <w:qFormat/>
    <w:rsid w:val="00AB4A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A3D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4A3D"/>
    <w:pPr>
      <w:keepNext/>
      <w:spacing w:after="0" w:line="240" w:lineRule="auto"/>
      <w:ind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4A3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B4A3D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4A3D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B4A3D"/>
    <w:pPr>
      <w:keepNext/>
      <w:spacing w:after="0" w:line="240" w:lineRule="auto"/>
      <w:ind w:left="180"/>
      <w:jc w:val="center"/>
      <w:outlineLvl w:val="6"/>
    </w:pPr>
    <w:rPr>
      <w:rFonts w:ascii="Times New Roman" w:eastAsia="Times New Roman" w:hAnsi="Times New Roman" w:cs="Times New Roman"/>
      <w:b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B4A3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A3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4A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B4A3D"/>
    <w:rPr>
      <w:rFonts w:ascii="Times New Roman" w:eastAsia="Times New Roman" w:hAnsi="Times New Roman" w:cs="Times New Roman"/>
      <w:b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B4A3D"/>
  </w:style>
  <w:style w:type="paragraph" w:styleId="a3">
    <w:name w:val="Body Text"/>
    <w:basedOn w:val="a"/>
    <w:link w:val="a4"/>
    <w:rsid w:val="00AB4A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4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B4A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4A3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B4A3D"/>
  </w:style>
  <w:style w:type="paragraph" w:customStyle="1" w:styleId="xl43">
    <w:name w:val="xl43"/>
    <w:basedOn w:val="a"/>
    <w:rsid w:val="00AB4A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note text"/>
    <w:basedOn w:val="a"/>
    <w:link w:val="ab"/>
    <w:semiHidden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AB4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B4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B4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AB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AB4A3D"/>
    <w:pPr>
      <w:spacing w:after="0" w:line="240" w:lineRule="auto"/>
      <w:ind w:left="-180" w:right="175" w:firstLine="88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0">
    <w:name w:val="Table Grid"/>
    <w:basedOn w:val="a1"/>
    <w:uiPriority w:val="59"/>
    <w:rsid w:val="00AB4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AB4A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AB4A3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AB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211"/>
    <w:basedOn w:val="a"/>
    <w:rsid w:val="00AB4A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link w:val="26"/>
    <w:locked/>
    <w:rsid w:val="00AB4A3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4A3D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paragraph" w:styleId="af4">
    <w:name w:val="List Paragraph"/>
    <w:basedOn w:val="a"/>
    <w:uiPriority w:val="34"/>
    <w:qFormat/>
    <w:rsid w:val="00AB4A3D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AB4A3D"/>
    <w:rPr>
      <w:color w:val="0000FF"/>
      <w:u w:val="single"/>
    </w:rPr>
  </w:style>
  <w:style w:type="character" w:styleId="af6">
    <w:name w:val="Strong"/>
    <w:qFormat/>
    <w:rsid w:val="00AB4A3D"/>
    <w:rPr>
      <w:b/>
      <w:bCs/>
    </w:rPr>
  </w:style>
  <w:style w:type="character" w:customStyle="1" w:styleId="af7">
    <w:name w:val="Основной текст_"/>
    <w:link w:val="33"/>
    <w:rsid w:val="00AB4A3D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7"/>
    <w:rsid w:val="00AB4A3D"/>
    <w:pPr>
      <w:shd w:val="clear" w:color="auto" w:fill="FFFFFF"/>
      <w:spacing w:before="540" w:after="0" w:line="0" w:lineRule="atLeast"/>
    </w:pPr>
    <w:rPr>
      <w:sz w:val="25"/>
      <w:szCs w:val="25"/>
    </w:rPr>
  </w:style>
  <w:style w:type="paragraph" w:customStyle="1" w:styleId="ConsPlusNormal">
    <w:name w:val="ConsPlusNormal"/>
    <w:rsid w:val="00AB4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F5DF9"/>
  </w:style>
  <w:style w:type="table" w:styleId="-1">
    <w:name w:val="Light Shading Accent 1"/>
    <w:basedOn w:val="a1"/>
    <w:uiPriority w:val="60"/>
    <w:rsid w:val="00993A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8B37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28014F"/>
    <w:rPr>
      <w:color w:val="808080"/>
      <w:shd w:val="clear" w:color="auto" w:fill="E6E6E6"/>
    </w:rPr>
  </w:style>
  <w:style w:type="table" w:customStyle="1" w:styleId="-12">
    <w:name w:val="Светлая заливка - Акцент 12"/>
    <w:basedOn w:val="a1"/>
    <w:next w:val="-1"/>
    <w:uiPriority w:val="60"/>
    <w:rsid w:val="00C03531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caption"/>
    <w:basedOn w:val="a"/>
    <w:next w:val="a"/>
    <w:uiPriority w:val="35"/>
    <w:unhideWhenUsed/>
    <w:qFormat/>
    <w:rsid w:val="00F01C0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-121">
    <w:name w:val="Светлая заливка - Акцент 121"/>
    <w:basedOn w:val="a1"/>
    <w:next w:val="-1"/>
    <w:uiPriority w:val="60"/>
    <w:rsid w:val="00234919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228bf8a64b8551e1msonormal">
    <w:name w:val="228bf8a64b8551e1msonormal"/>
    <w:basedOn w:val="a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4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5E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0"/>
    <w:uiPriority w:val="59"/>
    <w:rsid w:val="0006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45;&#1082;&#1072;&#1090;&#1077;&#1088;&#1080;&#1085;&#1072;\&#1040;&#1053;&#1040;&#1051;&#1048;&#1047;\2024\&#1040;&#1085;&#1072;&#1083;&#1080;&#1079;%202024\&#1043;&#1088;&#1072;&#1092;&#1080;&#1082;%20&#1095;&#1080;&#1089;&#1083;%20&#1073;&#1077;&#1079;&#1088;%202024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70C0"/>
                </a:solidFill>
                <a:latin typeface="Calibri"/>
                <a:cs typeface="Calibri"/>
              </a:rPr>
              <a:t>ЧИСЛЕННОСТЬ БЕЗРАБОТНЫХ ГРАЖДАН, </a:t>
            </a:r>
          </a:p>
          <a:p>
            <a:pPr>
              <a:defRPr sz="12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70C0"/>
                </a:solidFill>
                <a:latin typeface="Calibri"/>
                <a:cs typeface="Calibri"/>
              </a:rPr>
              <a:t>СОСТОЯВШИХ НА УЧЕТЕ В СЛУЖБЕ ЗАНЯТОСТИ НАСЕЛЕНИЯ </a:t>
            </a:r>
          </a:p>
          <a:p>
            <a:pPr>
              <a:defRPr sz="12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70C0"/>
                </a:solidFill>
                <a:latin typeface="Calibri"/>
                <a:cs typeface="Calibri"/>
              </a:rPr>
              <a:t>ЛЕНИНГРАДСКОЙ ОБЛАСТИ НА НАЧАЛО МЕСЯЦА </a:t>
            </a:r>
          </a:p>
        </c:rich>
      </c:tx>
      <c:layout>
        <c:manualLayout>
          <c:xMode val="edge"/>
          <c:yMode val="edge"/>
          <c:x val="0.20871378622156217"/>
          <c:y val="1.39139698002297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3021525192098161E-2"/>
          <c:y val="0.25105657664351588"/>
          <c:w val="0.89506193182805793"/>
          <c:h val="0.47854073147398629"/>
        </c:manualLayout>
      </c:layout>
      <c:lineChart>
        <c:grouping val="standard"/>
        <c:varyColors val="0"/>
        <c:ser>
          <c:idx val="0"/>
          <c:order val="0"/>
          <c:marker>
            <c:spPr>
              <a:solidFill>
                <a:srgbClr val="00B0F0"/>
              </a:solidFill>
            </c:spPr>
          </c:marker>
          <c:dPt>
            <c:idx val="10"/>
            <c:bubble3D val="0"/>
          </c:dPt>
          <c:dLbls>
            <c:dLbl>
              <c:idx val="0"/>
              <c:layout>
                <c:manualLayout>
                  <c:x val="-4.5494670528089434E-2"/>
                  <c:y val="-7.1807109057560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287915582552632E-2"/>
                  <c:y val="-5.63626157633650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5133736790695098E-2"/>
                  <c:y val="-7.0886932879081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581433082201061E-2"/>
                  <c:y val="-6.8884560716492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3630042402895336E-2"/>
                  <c:y val="-6.0146498927435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4678161023616984E-2"/>
                  <c:y val="-6.7274682393022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3485961834693679E-2"/>
                  <c:y val="-6.011209981795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2712841052610119E-2"/>
                  <c:y val="-8.6993223234269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3279232468972591E-2"/>
                  <c:y val="-6.2259212847800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1366207629913922E-2"/>
                  <c:y val="-5.585102337267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0929842294525148E-2"/>
                  <c:y val="-5.2296278153951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1959389801132542E-2"/>
                  <c:y val="-5.7750302007073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186425815042749E-2"/>
                  <c:y val="-5.0134101408345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2305320615184367E-2"/>
                  <c:y val="-4.9044582016321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3838416745276559E-2"/>
                  <c:y val="-4.764409199443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5843030915666958E-2"/>
                  <c:y val="-4.9582234524722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7.592124988171545E-3"/>
                  <c:y val="9.9457357571523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111242261700198E-2"/>
                  <c:y val="0.116745746430494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6073152146304294E-2"/>
                  <c:y val="8.5424823283411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0278987403802249E-2"/>
                  <c:y val="5.8922576026970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0042269205597945E-2"/>
                  <c:y val="8.18185507360208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0494380135723646E-2"/>
                  <c:y val="6.2701534570952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9318059860041833E-2"/>
                  <c:y val="6.591183401344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9500874282230714E-2"/>
                  <c:y val="6.5254784757744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9433560026137069E-2"/>
                  <c:y val="6.2410943157652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B0F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Sheet1!$A$146:$A$158</c:f>
              <c:numCache>
                <c:formatCode>m/d/yyyy</c:formatCode>
                <c:ptCount val="13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</c:numCache>
            </c:numRef>
          </c:cat>
          <c:val>
            <c:numRef>
              <c:f>Sheet1!$B$146:$B$158</c:f>
              <c:numCache>
                <c:formatCode>General</c:formatCode>
                <c:ptCount val="13"/>
                <c:pt idx="0">
                  <c:v>2793</c:v>
                </c:pt>
                <c:pt idx="1">
                  <c:v>2494</c:v>
                </c:pt>
                <c:pt idx="2">
                  <c:v>2487</c:v>
                </c:pt>
                <c:pt idx="3">
                  <c:v>2302</c:v>
                </c:pt>
                <c:pt idx="4">
                  <c:v>2155</c:v>
                </c:pt>
                <c:pt idx="5">
                  <c:v>2050</c:v>
                </c:pt>
                <c:pt idx="6">
                  <c:v>1967</c:v>
                </c:pt>
                <c:pt idx="7">
                  <c:v>1973</c:v>
                </c:pt>
                <c:pt idx="8">
                  <c:v>1929</c:v>
                </c:pt>
                <c:pt idx="9">
                  <c:v>1768</c:v>
                </c:pt>
                <c:pt idx="10">
                  <c:v>1631</c:v>
                </c:pt>
                <c:pt idx="11">
                  <c:v>1621</c:v>
                </c:pt>
                <c:pt idx="12">
                  <c:v>1663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480064"/>
        <c:axId val="163206272"/>
      </c:lineChart>
      <c:dateAx>
        <c:axId val="161480064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320627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63206272"/>
        <c:scaling>
          <c:orientation val="minMax"/>
          <c:max val="50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480064"/>
        <c:crosses val="autoZero"/>
        <c:crossBetween val="between"/>
        <c:majorUnit val="5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r>
              <a:rPr lang="ru-RU" sz="1100">
                <a:solidFill>
                  <a:srgbClr val="0070C0"/>
                </a:solidFill>
              </a:rPr>
              <a:t>КОЛИЧЕСТВО ВАКАНСИЙ, ЗАЯВЛЕННЫХ ПРЕДПРИЯТИЯМИ В СЛУЖБУ ЗАНЯТОСТИ НАСЕЛЕНИЯ ЛЕНИНГРАДСКОЙ ОБЛАСТИ </a:t>
            </a:r>
          </a:p>
        </c:rich>
      </c:tx>
      <c:layout>
        <c:manualLayout>
          <c:xMode val="edge"/>
          <c:yMode val="edge"/>
          <c:x val="0.11868228382809488"/>
          <c:y val="3.28144745795664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824859383955761E-2"/>
          <c:y val="0.23670115602801414"/>
          <c:w val="0.94417045034491642"/>
          <c:h val="0.593315904829555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dLbl>
              <c:idx val="6"/>
              <c:layout>
                <c:manualLayout>
                  <c:x val="5.5003817062790391E-3"/>
                  <c:y val="2.53431907037185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3.6832412523020259E-3"/>
                  <c:y val="7.185628742514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5.502904045674392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8496769855349273E-3"/>
                  <c:y val="4.4028406967849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9.28505106778087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B0F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Лист1!$A$145:$A$157</c:f>
              <c:numCache>
                <c:formatCode>dd/mm/yy;@</c:formatCode>
                <c:ptCount val="13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  <c:pt idx="12">
                  <c:v>45658</c:v>
                </c:pt>
              </c:numCache>
            </c:numRef>
          </c:cat>
          <c:val>
            <c:numRef>
              <c:f>Лист1!$B$145:$B$157</c:f>
              <c:numCache>
                <c:formatCode>General</c:formatCode>
                <c:ptCount val="13"/>
                <c:pt idx="0">
                  <c:v>47497</c:v>
                </c:pt>
                <c:pt idx="1">
                  <c:v>50906</c:v>
                </c:pt>
                <c:pt idx="2">
                  <c:v>51860</c:v>
                </c:pt>
                <c:pt idx="3">
                  <c:v>52304</c:v>
                </c:pt>
                <c:pt idx="4">
                  <c:v>53608</c:v>
                </c:pt>
                <c:pt idx="5">
                  <c:v>62967</c:v>
                </c:pt>
                <c:pt idx="6">
                  <c:v>63341</c:v>
                </c:pt>
                <c:pt idx="7">
                  <c:v>64832</c:v>
                </c:pt>
                <c:pt idx="8">
                  <c:v>62768</c:v>
                </c:pt>
                <c:pt idx="9">
                  <c:v>64994</c:v>
                </c:pt>
                <c:pt idx="10">
                  <c:v>67119</c:v>
                </c:pt>
                <c:pt idx="11">
                  <c:v>66873</c:v>
                </c:pt>
                <c:pt idx="12">
                  <c:v>68533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319616"/>
        <c:axId val="164321152"/>
      </c:barChart>
      <c:dateAx>
        <c:axId val="16431961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70C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211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64321152"/>
        <c:scaling>
          <c:orientation val="minMax"/>
          <c:max val="6900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19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0.01697</cdr:x>
      <cdr:y>0.10665</cdr:y>
    </cdr:from>
    <cdr:to>
      <cdr:x>0.06972</cdr:x>
      <cdr:y>0.16896</cdr:y>
    </cdr:to>
    <cdr:sp macro="" textlink="">
      <cdr:nvSpPr>
        <cdr:cNvPr id="15361" name="Text Box 204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5259" y="416634"/>
          <a:ext cx="422723" cy="2454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2060"/>
              </a:solidFill>
              <a:latin typeface="Arial Cyr"/>
              <a:cs typeface="Arial Cyr"/>
            </a:rPr>
            <a:t>Чел.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0.02763</cdr:x>
      <cdr:y>0.11058</cdr:y>
    </cdr:from>
    <cdr:to>
      <cdr:x>0.06979</cdr:x>
      <cdr:y>0.16097</cdr:y>
    </cdr:to>
    <cdr:sp macro="" textlink="">
      <cdr:nvSpPr>
        <cdr:cNvPr id="7169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187" y="422128"/>
          <a:ext cx="292494" cy="1925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Ед.</a:t>
          </a:r>
          <a:endParaRPr lang="ru-RU" sz="8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2AB5-6654-484D-86CD-4CC68DEA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6343</TotalTime>
  <Pages>27</Pages>
  <Words>11920</Words>
  <Characters>67949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Романова</dc:creator>
  <cp:lastModifiedBy>Коробкова Екатерина Александровна</cp:lastModifiedBy>
  <cp:revision>284</cp:revision>
  <cp:lastPrinted>2023-07-18T10:38:00Z</cp:lastPrinted>
  <dcterms:created xsi:type="dcterms:W3CDTF">2023-07-18T14:18:00Z</dcterms:created>
  <dcterms:modified xsi:type="dcterms:W3CDTF">2025-01-23T13:00:00Z</dcterms:modified>
</cp:coreProperties>
</file>