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BC" w:rsidRDefault="002C6EB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C6EBC" w:rsidRDefault="002C6EBC">
      <w:pPr>
        <w:pStyle w:val="ConsPlusNormal"/>
        <w:outlineLvl w:val="0"/>
      </w:pPr>
    </w:p>
    <w:p w:rsidR="002C6EBC" w:rsidRDefault="002C6EBC">
      <w:pPr>
        <w:pStyle w:val="ConsPlusTitle"/>
        <w:jc w:val="center"/>
        <w:outlineLvl w:val="0"/>
      </w:pPr>
      <w:r>
        <w:t>КОМИТЕТ ПО ТРУДУ И ЗАНЯТОСТИ НАСЕЛЕНИЯ</w:t>
      </w:r>
    </w:p>
    <w:p w:rsidR="002C6EBC" w:rsidRDefault="002C6EBC">
      <w:pPr>
        <w:pStyle w:val="ConsPlusTitle"/>
        <w:jc w:val="center"/>
      </w:pPr>
      <w:r>
        <w:t>ЛЕНИНГРАДСКОЙ ОБЛАСТИ</w:t>
      </w:r>
    </w:p>
    <w:p w:rsidR="002C6EBC" w:rsidRDefault="002C6EBC">
      <w:pPr>
        <w:pStyle w:val="ConsPlusTitle"/>
        <w:jc w:val="center"/>
      </w:pPr>
    </w:p>
    <w:p w:rsidR="002C6EBC" w:rsidRDefault="002C6EBC">
      <w:pPr>
        <w:pStyle w:val="ConsPlusTitle"/>
        <w:jc w:val="center"/>
      </w:pPr>
      <w:r>
        <w:t>ПРИКАЗ</w:t>
      </w:r>
    </w:p>
    <w:p w:rsidR="002C6EBC" w:rsidRDefault="002C6EBC">
      <w:pPr>
        <w:pStyle w:val="ConsPlusTitle"/>
        <w:jc w:val="center"/>
      </w:pPr>
      <w:r>
        <w:t>от 8 августа 2025 г. N 23</w:t>
      </w:r>
    </w:p>
    <w:p w:rsidR="002C6EBC" w:rsidRDefault="002C6EBC">
      <w:pPr>
        <w:pStyle w:val="ConsPlusTitle"/>
        <w:jc w:val="center"/>
      </w:pPr>
    </w:p>
    <w:p w:rsidR="002C6EBC" w:rsidRDefault="002C6EBC">
      <w:pPr>
        <w:pStyle w:val="ConsPlusTitle"/>
        <w:jc w:val="center"/>
      </w:pPr>
      <w:r>
        <w:t>ОБ УТВЕРЖДЕНИИ ПОЛОЖЕНИЯ ОБ УСТАНОВЛЕНИИ ТРЕБОВАНИЙ</w:t>
      </w:r>
    </w:p>
    <w:p w:rsidR="002C6EBC" w:rsidRDefault="002C6EBC">
      <w:pPr>
        <w:pStyle w:val="ConsPlusTitle"/>
        <w:jc w:val="center"/>
      </w:pPr>
      <w:r>
        <w:t xml:space="preserve">К УСЛОВИЯМ, ФОРМАМ И КАЧЕСТВУ ОКАЗАНИЯ </w:t>
      </w:r>
      <w:proofErr w:type="gramStart"/>
      <w:r>
        <w:t>ГОСУДАРСТВЕННОЙ</w:t>
      </w:r>
      <w:proofErr w:type="gramEnd"/>
    </w:p>
    <w:p w:rsidR="002C6EBC" w:rsidRDefault="002C6EBC">
      <w:pPr>
        <w:pStyle w:val="ConsPlusTitle"/>
        <w:jc w:val="center"/>
      </w:pPr>
      <w:r>
        <w:t>УСЛУГИ В СОЦИАЛЬНОЙ СФЕРЕ "ОРГАНИЗАЦИЯ ПРОХОЖДЕНИЯ</w:t>
      </w:r>
    </w:p>
    <w:p w:rsidR="002C6EBC" w:rsidRDefault="002C6EBC">
      <w:pPr>
        <w:pStyle w:val="ConsPlusTitle"/>
        <w:jc w:val="center"/>
      </w:pPr>
      <w:r>
        <w:t>ПРОФЕССИОНАЛЬНОГО ОБУЧЕНИЯ, ПОЛУЧЕНИЯ ДОПОЛНИТЕЛЬНОГО</w:t>
      </w:r>
    </w:p>
    <w:p w:rsidR="002C6EBC" w:rsidRDefault="002C6EBC">
      <w:pPr>
        <w:pStyle w:val="ConsPlusTitle"/>
        <w:jc w:val="center"/>
      </w:pPr>
      <w:r>
        <w:t>ПРОФЕССИОНАЛЬНОГО ОБРАЗОВАНИЯ БЕЗРАБОТНЫМИ ГРАЖДАНАМИ</w:t>
      </w:r>
    </w:p>
    <w:p w:rsidR="002C6EBC" w:rsidRDefault="002C6EBC">
      <w:pPr>
        <w:pStyle w:val="ConsPlusTitle"/>
        <w:jc w:val="center"/>
      </w:pPr>
      <w:r>
        <w:t>И УЧАСТНИКАМИ СПЕЦИАЛЬНОЙ ВОЕННОЙ ОПЕРАЦИИ, ВКЛЮЧАЯ</w:t>
      </w:r>
    </w:p>
    <w:p w:rsidR="002C6EBC" w:rsidRDefault="002C6EBC">
      <w:pPr>
        <w:pStyle w:val="ConsPlusTitle"/>
        <w:jc w:val="center"/>
      </w:pPr>
      <w:r>
        <w:t>ПРОХОЖДЕНИЕ ОБУЧЕНИЯ В ДРУГОЙ МЕСТНОСТИ" В РАМКАХ ИСПОЛНЕНИЯ</w:t>
      </w:r>
    </w:p>
    <w:p w:rsidR="002C6EBC" w:rsidRDefault="002C6EBC">
      <w:pPr>
        <w:pStyle w:val="ConsPlusTitle"/>
        <w:jc w:val="center"/>
      </w:pPr>
      <w:r>
        <w:t>ГОСУДАРСТВЕННОГО СОЦИАЛЬНОГО ЗАКАЗА В СООТВЕТСТВИИ</w:t>
      </w:r>
    </w:p>
    <w:p w:rsidR="002C6EBC" w:rsidRDefault="002C6EBC">
      <w:pPr>
        <w:pStyle w:val="ConsPlusTitle"/>
        <w:jc w:val="center"/>
      </w:pPr>
      <w:r>
        <w:t>С СОЦИАЛЬНЫМ СЕРТИФИКАТОМ</w:t>
      </w: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13 июля 2020 года N 189-ФЗ "О государственном (муниципальном) социальном заказе на оказание государственных (муниципальных) услуг в социальной сфере" приказываю:</w:t>
      </w: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37">
        <w:r>
          <w:rPr>
            <w:color w:val="0000FF"/>
          </w:rPr>
          <w:t>Положение</w:t>
        </w:r>
      </w:hyperlink>
      <w:r>
        <w:t xml:space="preserve"> об установлении требований к условиям, формам и качеству оказания государственной услуги в социальной сфере "Организация прохождения профессионального обучения, получения дополнительного профессионального образования безработными гражданами и участниками специальной военной операции, включая прохождение обучения в другой местности" в рамках исполнения государственного социального заказа в соответствии с социальным сертификатом согласно приложению к настоящему приказу.</w:t>
      </w:r>
      <w:proofErr w:type="gramEnd"/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комитета по труду и занятости населения Ленинградской области от 12 января 2023 года N 1 "Об установлении требований к условиям, формам и качеству оказания государственной услуги в социальной сфере "Организация профессионального обучения и дополнительного профессионального образования безработных граждан, включая обучение в другой местности" в рамках исполнения государственного социального заказа в соответствии с социальным сертификатом".</w:t>
      </w:r>
      <w:proofErr w:type="gramEnd"/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jc w:val="right"/>
      </w:pPr>
      <w:r>
        <w:t>Председатель комитета</w:t>
      </w:r>
    </w:p>
    <w:p w:rsidR="002C6EBC" w:rsidRDefault="002C6EBC">
      <w:pPr>
        <w:pStyle w:val="ConsPlusNormal"/>
        <w:jc w:val="right"/>
      </w:pPr>
      <w:r>
        <w:t>Ю.В.Косарева</w:t>
      </w:r>
    </w:p>
    <w:p w:rsidR="002C6EBC" w:rsidRDefault="002C6EBC">
      <w:pPr>
        <w:pStyle w:val="ConsPlusNormal"/>
        <w:jc w:val="right"/>
      </w:pPr>
    </w:p>
    <w:p w:rsidR="002C6EBC" w:rsidRDefault="002C6EBC">
      <w:pPr>
        <w:pStyle w:val="ConsPlusNormal"/>
        <w:jc w:val="right"/>
      </w:pPr>
    </w:p>
    <w:p w:rsidR="002C6EBC" w:rsidRDefault="002C6EBC">
      <w:pPr>
        <w:pStyle w:val="ConsPlusNormal"/>
        <w:jc w:val="right"/>
      </w:pPr>
    </w:p>
    <w:p w:rsidR="002C6EBC" w:rsidRDefault="002C6EBC">
      <w:pPr>
        <w:pStyle w:val="ConsPlusNormal"/>
        <w:jc w:val="right"/>
      </w:pPr>
    </w:p>
    <w:p w:rsidR="002C6EBC" w:rsidRDefault="002C6EBC">
      <w:pPr>
        <w:pStyle w:val="ConsPlusNormal"/>
        <w:jc w:val="right"/>
      </w:pPr>
    </w:p>
    <w:p w:rsidR="002C6EBC" w:rsidRDefault="002C6EBC">
      <w:pPr>
        <w:pStyle w:val="ConsPlusNormal"/>
        <w:jc w:val="right"/>
        <w:outlineLvl w:val="0"/>
      </w:pPr>
      <w:r>
        <w:t>УТВЕРЖДЕНО</w:t>
      </w:r>
    </w:p>
    <w:p w:rsidR="002C6EBC" w:rsidRDefault="002C6EBC">
      <w:pPr>
        <w:pStyle w:val="ConsPlusNormal"/>
        <w:jc w:val="right"/>
      </w:pPr>
      <w:r>
        <w:t>приказом комитета</w:t>
      </w:r>
    </w:p>
    <w:p w:rsidR="002C6EBC" w:rsidRDefault="002C6EBC">
      <w:pPr>
        <w:pStyle w:val="ConsPlusNormal"/>
        <w:jc w:val="right"/>
      </w:pPr>
      <w:r>
        <w:t>по труду и занятости населения</w:t>
      </w:r>
    </w:p>
    <w:p w:rsidR="002C6EBC" w:rsidRDefault="002C6EBC">
      <w:pPr>
        <w:pStyle w:val="ConsPlusNormal"/>
        <w:jc w:val="right"/>
      </w:pPr>
      <w:r>
        <w:t>Ленинградской области</w:t>
      </w:r>
    </w:p>
    <w:p w:rsidR="002C6EBC" w:rsidRDefault="002C6EBC">
      <w:pPr>
        <w:pStyle w:val="ConsPlusNormal"/>
        <w:jc w:val="right"/>
      </w:pPr>
      <w:r>
        <w:t>от 08.08.2025 N 23</w:t>
      </w:r>
    </w:p>
    <w:p w:rsidR="002C6EBC" w:rsidRDefault="002C6EBC">
      <w:pPr>
        <w:pStyle w:val="ConsPlusNormal"/>
        <w:jc w:val="right"/>
      </w:pPr>
      <w:r>
        <w:t>(приложение)</w:t>
      </w:r>
    </w:p>
    <w:p w:rsidR="002C6EBC" w:rsidRDefault="002C6EBC">
      <w:pPr>
        <w:pStyle w:val="ConsPlusNormal"/>
        <w:jc w:val="right"/>
      </w:pPr>
    </w:p>
    <w:p w:rsidR="002C6EBC" w:rsidRDefault="002C6EBC">
      <w:pPr>
        <w:pStyle w:val="ConsPlusTitle"/>
        <w:jc w:val="center"/>
      </w:pPr>
      <w:bookmarkStart w:id="0" w:name="P37"/>
      <w:bookmarkEnd w:id="0"/>
      <w:r>
        <w:t>ПОЛОЖЕНИЕ</w:t>
      </w:r>
    </w:p>
    <w:p w:rsidR="002C6EBC" w:rsidRDefault="002C6EBC">
      <w:pPr>
        <w:pStyle w:val="ConsPlusTitle"/>
        <w:jc w:val="center"/>
      </w:pPr>
      <w:r>
        <w:lastRenderedPageBreak/>
        <w:t>ОБ УСТАНОВЛЕНИИ ТРЕБОВАНИЙ К УСЛОВИЯМ, ФОРМАМ И КАЧЕСТВУ</w:t>
      </w:r>
    </w:p>
    <w:p w:rsidR="002C6EBC" w:rsidRDefault="002C6EBC">
      <w:pPr>
        <w:pStyle w:val="ConsPlusTitle"/>
        <w:jc w:val="center"/>
      </w:pPr>
      <w:r>
        <w:t>ОКАЗАНИЯ ГОСУДАРСТВЕННОЙ УСЛУГИ В СОЦИАЛЬНОЙ СФЕРЕ</w:t>
      </w:r>
    </w:p>
    <w:p w:rsidR="002C6EBC" w:rsidRDefault="002C6EBC">
      <w:pPr>
        <w:pStyle w:val="ConsPlusTitle"/>
        <w:jc w:val="center"/>
      </w:pPr>
      <w:r>
        <w:t>"ОРГАНИЗАЦИЯ ПРОХОЖДЕНИЯ ПРОФЕССИОНАЛЬНОГО ОБУЧЕНИЯ,</w:t>
      </w:r>
    </w:p>
    <w:p w:rsidR="002C6EBC" w:rsidRDefault="002C6EBC">
      <w:pPr>
        <w:pStyle w:val="ConsPlusTitle"/>
        <w:jc w:val="center"/>
      </w:pPr>
      <w:r>
        <w:t>ПОЛУЧЕНИЯ ДОПОЛНИТЕЛЬНОГО ПРОФЕССИОНАЛЬНОГО ОБРАЗОВАНИЯ</w:t>
      </w:r>
    </w:p>
    <w:p w:rsidR="002C6EBC" w:rsidRDefault="002C6EBC">
      <w:pPr>
        <w:pStyle w:val="ConsPlusTitle"/>
        <w:jc w:val="center"/>
      </w:pPr>
      <w:r>
        <w:t>БЕЗРАБОТНЫМИ ГРАЖДАНАМИ И УЧАСТНИКАМИ СПЕЦИАЛЬНОЙ ВОЕННОЙ</w:t>
      </w:r>
    </w:p>
    <w:p w:rsidR="002C6EBC" w:rsidRDefault="002C6EBC">
      <w:pPr>
        <w:pStyle w:val="ConsPlusTitle"/>
        <w:jc w:val="center"/>
      </w:pPr>
      <w:r>
        <w:t>ОПЕРАЦИИ, ВКЛЮЧАЯ ПРОХОЖДЕНИЕ ОБУЧЕНИЯ В ДРУГОЙ МЕСТНОСТИ"</w:t>
      </w:r>
    </w:p>
    <w:p w:rsidR="002C6EBC" w:rsidRDefault="002C6EBC">
      <w:pPr>
        <w:pStyle w:val="ConsPlusTitle"/>
        <w:jc w:val="center"/>
      </w:pPr>
      <w:r>
        <w:t>В РАМКАХ ИСПОЛНЕНИЯ ГОСУДАРСТВЕННОГО СОЦИАЛЬНОГО ЗАКАЗА</w:t>
      </w:r>
    </w:p>
    <w:p w:rsidR="002C6EBC" w:rsidRDefault="002C6EBC">
      <w:pPr>
        <w:pStyle w:val="ConsPlusTitle"/>
        <w:jc w:val="center"/>
      </w:pPr>
      <w:r>
        <w:t>В СООТВЕТСТВИИ С СОЦИАЛЬНЫМ СЕРТИФИКАТОМ</w:t>
      </w:r>
    </w:p>
    <w:p w:rsidR="002C6EBC" w:rsidRDefault="002C6EBC">
      <w:pPr>
        <w:pStyle w:val="ConsPlusNormal"/>
        <w:jc w:val="center"/>
      </w:pPr>
    </w:p>
    <w:p w:rsidR="002C6EBC" w:rsidRDefault="002C6EBC">
      <w:pPr>
        <w:pStyle w:val="ConsPlusTitle"/>
        <w:jc w:val="center"/>
        <w:outlineLvl w:val="1"/>
      </w:pPr>
      <w:r>
        <w:t>1. Общие положения</w:t>
      </w: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ind w:firstLine="540"/>
        <w:jc w:val="both"/>
      </w:pPr>
      <w:r>
        <w:t xml:space="preserve">1.1. </w:t>
      </w:r>
      <w:proofErr w:type="gramStart"/>
      <w:r>
        <w:t>Положение об установлении требований к условиям, формам и качеству оказания государственной услуги в социальной сфере "Организация прохождения профессионального обучения, получения дополнительного профессионального образования безработными гражданами и участниками специальной военной операции, включая прохождение обучения в другой местности" в рамках исполнения государственного социального заказа в соответствии с социальным сертификатом (далее - государственная услуга, обучение по социальному сертификату, Положение) определяет процедуры (действия) по предоставлению</w:t>
      </w:r>
      <w:proofErr w:type="gramEnd"/>
      <w:r>
        <w:t xml:space="preserve"> </w:t>
      </w:r>
      <w:proofErr w:type="gramStart"/>
      <w:r>
        <w:t>государственной услуги, подлежащие к исполнению гражданином, Государственным казенным учреждением "Центр занятости населения Ленинградской области", исполнителем государственной услуги - организацией, осуществляющей образовательную деятельность, включенной в реестр исполнителей государственной услуги в социальной сфере в рамках исполнения государственного социального заказа в соответствии с социальным сертификатом, имеющей лицензию на право ведения образовательной деятельности по программам профессионального обучения и дополнительного профессионального образования, выданную в установленном законодательством</w:t>
      </w:r>
      <w:proofErr w:type="gramEnd"/>
      <w:r>
        <w:t xml:space="preserve"> Российской Федерации порядке (далее - исполнитель государственной услуги, центр занятости населения, реестр исполнителей государственной услуги).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1.2. Целью </w:t>
      </w:r>
      <w:proofErr w:type="gramStart"/>
      <w:r>
        <w:t>обучения по</w:t>
      </w:r>
      <w:proofErr w:type="gramEnd"/>
      <w:r>
        <w:t xml:space="preserve"> социальному сертификату граждан является приобретение или развитие ими имеющихся знаний, компетенций и навыков для обеспечения их занятости, повышение их конкурентоспособности на рынке труда.</w:t>
      </w:r>
    </w:p>
    <w:p w:rsidR="002C6EBC" w:rsidRDefault="002C6EBC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1.3. </w:t>
      </w:r>
      <w:proofErr w:type="gramStart"/>
      <w:r>
        <w:t>Право на получение государственной услуги имеют граждане, признанные в установленном законодательством Российской Федерации порядке безработными гражданами (далее - безработный гражданин), и участники специальной военной операции, не имеющие статуса безработного гражданина, обратившиеся за получением государственной услуги (далее - участник СВО) (вместе - потребитель государственной услуги).</w:t>
      </w:r>
      <w:proofErr w:type="gramEnd"/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>Обучение по</w:t>
      </w:r>
      <w:proofErr w:type="gramEnd"/>
      <w:r>
        <w:t xml:space="preserve"> социальному сертификату осуществляется непосредственно исполнителем государственной услуги, включенным в реестр исполнителей государственной услуги, по направлению центра занятости населения и проводится по профессиям, специальностям, пользующимся спросом на рынке труда и повышающим возможности граждан в поиске оплачиваемой работы (занятия, приносящего доход).</w:t>
      </w:r>
    </w:p>
    <w:p w:rsidR="002C6EBC" w:rsidRDefault="002C6EBC">
      <w:pPr>
        <w:pStyle w:val="ConsPlusNormal"/>
        <w:spacing w:before="220"/>
        <w:ind w:firstLine="540"/>
        <w:jc w:val="both"/>
      </w:pPr>
      <w:proofErr w:type="gramStart"/>
      <w:r>
        <w:t>Обучение по</w:t>
      </w:r>
      <w:proofErr w:type="gramEnd"/>
      <w:r>
        <w:t xml:space="preserve"> социальному сертификату может также проводиться по профессиям, специальностям под конкретные рабочие места.</w:t>
      </w: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Title"/>
        <w:jc w:val="center"/>
        <w:outlineLvl w:val="1"/>
      </w:pPr>
      <w:r>
        <w:t>2. Требования к условиям, формам и качеству оказания</w:t>
      </w:r>
    </w:p>
    <w:p w:rsidR="002C6EBC" w:rsidRDefault="002C6EBC">
      <w:pPr>
        <w:pStyle w:val="ConsPlusTitle"/>
        <w:jc w:val="center"/>
      </w:pPr>
      <w:r>
        <w:t>государственной услуги</w:t>
      </w: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ind w:firstLine="540"/>
        <w:jc w:val="both"/>
      </w:pPr>
      <w:r>
        <w:t xml:space="preserve">2.1. </w:t>
      </w:r>
      <w:proofErr w:type="gramStart"/>
      <w:r>
        <w:t>Обучение по</w:t>
      </w:r>
      <w:proofErr w:type="gramEnd"/>
      <w:r>
        <w:t xml:space="preserve"> социальному сертификату осуществляется исполнителем государственной услуги только по очной форме.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Обучение по</w:t>
      </w:r>
      <w:proofErr w:type="gramEnd"/>
      <w:r>
        <w:t xml:space="preserve"> социальному сертификату может быть курсовым (групповым) или индивидуальным, должно носить интенсивный и, как правило, краткосрочный характер.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lastRenderedPageBreak/>
        <w:t>Продолжительность обучения устанавливается в соответствии с профессиональными образовательными программами и не должна превышать 6 месяцев.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Обучение по</w:t>
      </w:r>
      <w:proofErr w:type="gramEnd"/>
      <w:r>
        <w:t xml:space="preserve"> социальному сертификату включает в себя следующие виды: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2.3.1. </w:t>
      </w:r>
      <w:proofErr w:type="gramStart"/>
      <w:r>
        <w:t>Профессиональное обучение, направленное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образования, осуществляется посредством реализации программ повышения квалификации, профессиональной подготовки</w:t>
      </w:r>
      <w:proofErr w:type="gramEnd"/>
      <w:r>
        <w:t>, переподготовки.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Под профессиональным </w:t>
      </w:r>
      <w:proofErr w:type="gramStart"/>
      <w:r>
        <w:t>обучением по программам</w:t>
      </w:r>
      <w:proofErr w:type="gramEnd"/>
      <w:r>
        <w:t xml:space="preserve">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 К освоению программ профессиональной подготовки допускаются лица, достигшие возраста 16 лет, без предъявления требований к уровню образования, если иное не обусловлено спецификой конкретной образовательной программы.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Под профессиональным </w:t>
      </w:r>
      <w:proofErr w:type="gramStart"/>
      <w:r>
        <w:t>обучением по программам</w:t>
      </w:r>
      <w:proofErr w:type="gramEnd"/>
      <w:r>
        <w:t xml:space="preserve">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Под профессиональным </w:t>
      </w:r>
      <w:proofErr w:type="gramStart"/>
      <w:r>
        <w:t>обучением по программам</w:t>
      </w:r>
      <w:proofErr w:type="gramEnd"/>
      <w:r>
        <w:t xml:space="preserve">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2.3.2. Дополнительное профессиональное образование, направленное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среды,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К освоению дополнительных профессиональных программ допускаются: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1) лица, имеющие среднее профессиональное </w:t>
      </w:r>
      <w:proofErr w:type="gramStart"/>
      <w:r>
        <w:t>и(</w:t>
      </w:r>
      <w:proofErr w:type="gramEnd"/>
      <w:r>
        <w:t>или) высшее образование;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2) лица, получающие среднее профессиональное </w:t>
      </w:r>
      <w:proofErr w:type="gramStart"/>
      <w:r>
        <w:t>и(</w:t>
      </w:r>
      <w:proofErr w:type="gramEnd"/>
      <w:r>
        <w:t>или) высшее образование.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Программа повышения квалификации направлена на совершенствование </w:t>
      </w:r>
      <w:proofErr w:type="gramStart"/>
      <w:r>
        <w:t>и(</w:t>
      </w:r>
      <w:proofErr w:type="gramEnd"/>
      <w:r>
        <w:t>или) получение новой компетенции, необходимой для профессиональной деятельности, и(или) повышение профессионального уровня в рамках имеющейся квалификации.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2.4. Получение потребителем государственной услуги второго высшего или среднего профессионального образования по социальному сертификату не допускается.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lastRenderedPageBreak/>
        <w:t xml:space="preserve">2.5. </w:t>
      </w:r>
      <w:proofErr w:type="gramStart"/>
      <w:r>
        <w:t>Обучение по</w:t>
      </w:r>
      <w:proofErr w:type="gramEnd"/>
      <w:r>
        <w:t xml:space="preserve"> социальному сертификату должно включать в себя теоретический курс, производственное обучение (производственную практику) и при необходимости стажировку.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2.6. Качество оказания государственной услуги определяется соответствием государственным образовательным и профессиональным стандартам (при наличии) </w:t>
      </w:r>
      <w:proofErr w:type="gramStart"/>
      <w:r>
        <w:t>и(</w:t>
      </w:r>
      <w:proofErr w:type="gramEnd"/>
      <w:r>
        <w:t>или) установленным квалификационным требованиям исполнителем государственной услуги.</w:t>
      </w:r>
    </w:p>
    <w:p w:rsidR="002C6EBC" w:rsidRDefault="002C6EBC">
      <w:pPr>
        <w:pStyle w:val="ConsPlusNormal"/>
        <w:spacing w:before="220"/>
        <w:ind w:firstLine="540"/>
        <w:jc w:val="both"/>
      </w:pPr>
      <w:bookmarkStart w:id="2" w:name="P75"/>
      <w:bookmarkEnd w:id="2"/>
      <w:r>
        <w:t xml:space="preserve">2.7. При организации </w:t>
      </w:r>
      <w:proofErr w:type="gramStart"/>
      <w:r>
        <w:t>обучения по</w:t>
      </w:r>
      <w:proofErr w:type="gramEnd"/>
      <w:r>
        <w:t xml:space="preserve"> социальному сертификату исполнитель государственной услуги: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- в течение трех рабочих дней со дня заключения договора об оказании образовательной услуги с потребителем государственной услуги направляет в центр занятости населения копию соответствующего договора;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- в течение трех рабочих дней со дня издания приказа о зачислении на обучение представляет копию соответствующего приказа в центр занятости населения;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- в течение одного рабочего дня со дня принятия решения об отчислении потребителя государственной услуги направляет в центр занятости населения;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уведомление о завершении обучения, содержащее информацию: ФИО потребителя государственной услуги, номер социального сертификата, профессия (специальность) обучения, образовательная программа, дата начала обучения, дата завершения обучения;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копию приказа об отчислении с указанием даты и причины отчисления;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- ежемесячно до 1 числа следующего месяца информирует центр занятости населения о посещаемости и успеваемости потребителей государственной услуги, предоставляя в центр занятости населения соответствующую справку.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Указанные в настоящем пункте документы, надлежащим образом заверенные, предоставляются в центр занятости населения нарочно или по защищенным каналам связи.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При наличии технической возможности документы (приказ, справка, договор и т.д.), перечисленные в </w:t>
      </w:r>
      <w:hyperlink w:anchor="P75">
        <w:r>
          <w:rPr>
            <w:color w:val="0000FF"/>
          </w:rPr>
          <w:t>пункте 2.7</w:t>
        </w:r>
      </w:hyperlink>
      <w:r>
        <w:t xml:space="preserve"> настоящего Положения, направляются в центр занятости населения в электронном виде с использованием государственной информационной системы Ленинградской области.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2.8. </w:t>
      </w:r>
      <w:proofErr w:type="gramStart"/>
      <w:r>
        <w:t>Обучение по</w:t>
      </w:r>
      <w:proofErr w:type="gramEnd"/>
      <w:r>
        <w:t xml:space="preserve"> социальному сертификату завершается итоговой аттестацией, проводимой в установленном порядке исполнителями государственной услуги.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Итоговая аттестация в форме квалификационного экзамена проводится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По профессиям, специальностям, видам работ, подконтрольным надзорным органам за соблюдением правил по безопасному ведению работ, аттестация проводится в соответствии с правилами, утверждаемыми указанными органами.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</w:t>
      </w:r>
      <w:proofErr w:type="gramStart"/>
      <w:r>
        <w:t>и(</w:t>
      </w:r>
      <w:proofErr w:type="gramEnd"/>
      <w:r>
        <w:t>или) профессиональных стандартов по соответствующим профессиям рабочих, должностям служащих.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lastRenderedPageBreak/>
        <w:t>К проведению квалификационного экзамена могут привлекаться представители работодателей, их объединений.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Освоение дополнительных профессиональных образовательных программ завершается итоговой аттестацией обучающихся в форме, определяемой исполнителем государственной услуги, самостоятельно.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2.9. Потребителям государственной услуги, прошедшим соответствующее обучение в полном объеме и успешно сдавшим квалификационный экзамен или прошедшим итоговую аттестацию после обучения, исполнителем государственной услуги выдаются документы установленного образца (удостоверение о повышении квалификации, диплом о профессиональной переподготовке, свидетельство о профессии рабочего, должности служащего).</w:t>
      </w: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Title"/>
        <w:jc w:val="center"/>
        <w:outlineLvl w:val="1"/>
      </w:pPr>
      <w:r>
        <w:t>3. Порядок направления центром занятости населения граждан,</w:t>
      </w:r>
    </w:p>
    <w:p w:rsidR="002C6EBC" w:rsidRDefault="002C6EBC">
      <w:pPr>
        <w:pStyle w:val="ConsPlusTitle"/>
        <w:jc w:val="center"/>
      </w:pPr>
      <w:proofErr w:type="gramStart"/>
      <w:r>
        <w:t>обратившихся</w:t>
      </w:r>
      <w:proofErr w:type="gramEnd"/>
      <w:r>
        <w:t xml:space="preserve"> в службу занятости населения,</w:t>
      </w:r>
    </w:p>
    <w:p w:rsidR="002C6EBC" w:rsidRDefault="002C6EBC">
      <w:pPr>
        <w:pStyle w:val="ConsPlusTitle"/>
        <w:jc w:val="center"/>
      </w:pPr>
      <w:r>
        <w:t>для предоставления государственной услуги</w:t>
      </w: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ind w:firstLine="540"/>
        <w:jc w:val="both"/>
      </w:pPr>
      <w:r>
        <w:t xml:space="preserve">3.1. Направление на </w:t>
      </w:r>
      <w:proofErr w:type="gramStart"/>
      <w:r>
        <w:t>обучение по</w:t>
      </w:r>
      <w:proofErr w:type="gramEnd"/>
      <w:r>
        <w:t xml:space="preserve"> социальному сертификату граждан, указанных в </w:t>
      </w:r>
      <w:hyperlink w:anchor="P51">
        <w:r>
          <w:rPr>
            <w:color w:val="0000FF"/>
          </w:rPr>
          <w:t>пункте 1.3</w:t>
        </w:r>
      </w:hyperlink>
      <w:r>
        <w:t xml:space="preserve"> настоящего Положения, осуществляет центр занятости населения, действующий через свои территориальные центры занятости населения, созданные в административно-территориальных единицах Ленинградской области.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Обучение по</w:t>
      </w:r>
      <w:proofErr w:type="gramEnd"/>
      <w:r>
        <w:t xml:space="preserve"> социальному сертификату граждан, указанных в </w:t>
      </w:r>
      <w:hyperlink w:anchor="P51">
        <w:r>
          <w:rPr>
            <w:color w:val="0000FF"/>
          </w:rPr>
          <w:t>пункте 1.3</w:t>
        </w:r>
      </w:hyperlink>
      <w:r>
        <w:t xml:space="preserve"> настоящего Положения, осуществляется с учетом имеющегося образования, опыта работы; для граждан, имеющих инвалидность - с учетом индивидуальной программы реабилитации или абилитации инвалида, выдаваемой в установленном порядке (далее - ИПРА).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Сведения о наличии у гражданина инвалидности (сведения из ИПРА инвалида) запрашиваются центром занятости населения в рамках межведомственного информационного взаимодействия из федеральной государственной информационной системы "Единая централизованная цифровая платформа в социальной сфере".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Гражданин вправе по собственной инициативе предоставить ИПРА.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3.3. На </w:t>
      </w:r>
      <w:proofErr w:type="gramStart"/>
      <w:r>
        <w:t>обучение по</w:t>
      </w:r>
      <w:proofErr w:type="gramEnd"/>
      <w:r>
        <w:t xml:space="preserve"> социальному сертификату направляются граждане, указанные в </w:t>
      </w:r>
      <w:hyperlink w:anchor="P51">
        <w:r>
          <w:rPr>
            <w:color w:val="0000FF"/>
          </w:rPr>
          <w:t>пункте 1.3</w:t>
        </w:r>
      </w:hyperlink>
      <w:r>
        <w:t xml:space="preserve"> настоящего Положения: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при наличии гражданства Российской Федерации;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при наличии сведений о регистрации по месту жительства </w:t>
      </w:r>
      <w:proofErr w:type="gramStart"/>
      <w:r>
        <w:t>и(</w:t>
      </w:r>
      <w:proofErr w:type="gramEnd"/>
      <w:r>
        <w:t>или) по месту пребывания заявителя на территории Ленинградской области.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 xml:space="preserve">Организация обучения по социальному сертификату безработных граждан осуществляется центром занятости населения в соответствии со Стандартом деятельности по осуществлению полномочия в сфере занятости населения по организации прохождения профессионального обучения, дополнительного профессионального образования безработными гражданами, включая прохождение обучения в другой местности, утверждаемым Министерством труда и социальной защиты Российской Федерации, и </w:t>
      </w:r>
      <w:hyperlink r:id="rId8">
        <w:r>
          <w:rPr>
            <w:color w:val="0000FF"/>
          </w:rPr>
          <w:t>Положением</w:t>
        </w:r>
      </w:hyperlink>
      <w:r>
        <w:t xml:space="preserve"> об организации органами службы занятости прохождения профессионального обучения, получения дополнительного профессионального</w:t>
      </w:r>
      <w:proofErr w:type="gramEnd"/>
      <w:r>
        <w:t xml:space="preserve"> образования безработными гражданами и иными категориями граждан, утвержденным постановлением Правительства Российской Федерации от 14 сентября 2024 года N 1263.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Организация </w:t>
      </w:r>
      <w:proofErr w:type="gramStart"/>
      <w:r>
        <w:t>обучения по</w:t>
      </w:r>
      <w:proofErr w:type="gramEnd"/>
      <w:r>
        <w:t xml:space="preserve"> социальному сертификату участников СВО осуществляется центром занятости населения в соответствии с настоящим Положением.</w:t>
      </w:r>
    </w:p>
    <w:p w:rsidR="002C6EBC" w:rsidRDefault="002C6EBC">
      <w:pPr>
        <w:pStyle w:val="ConsPlusNormal"/>
        <w:spacing w:before="220"/>
        <w:ind w:firstLine="540"/>
        <w:jc w:val="both"/>
      </w:pPr>
      <w:bookmarkStart w:id="3" w:name="P105"/>
      <w:bookmarkEnd w:id="3"/>
      <w:r>
        <w:lastRenderedPageBreak/>
        <w:t>3.5. Для направления на обучение граждане подают в центр занятости населения заявление: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безработный гражданин подает заявление в электронной форме с использованием Единой цифровой платформы в сфере занятости и трудовых отношений "Работа России" (далее - ЕЦП);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участники СВО лично подают </w:t>
      </w:r>
      <w:hyperlink w:anchor="P155">
        <w:r>
          <w:rPr>
            <w:color w:val="0000FF"/>
          </w:rPr>
          <w:t>заявление</w:t>
        </w:r>
      </w:hyperlink>
      <w:r>
        <w:t xml:space="preserve"> о направлении на обучение (далее - заявление) в центр занятости населения по форме согласно приложению к настоящему Положению.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К заявлению прилагаются документы в соответствии с </w:t>
      </w:r>
      <w:hyperlink r:id="rId9">
        <w:r>
          <w:rPr>
            <w:color w:val="0000FF"/>
          </w:rPr>
          <w:t>перечнем</w:t>
        </w:r>
      </w:hyperlink>
      <w:r>
        <w:t>, утвержденным распоряжением комитета от 17 июля 2024 года N 70 "Об утверждении перечня документов, необходимых для представления отдельными категориями граждан с целью прохождения профессионального обучения и дополнительного профессионального образования по направлению органов службы занятости населения Ленинградской области (далее - документы).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При подаче документов в центр занятости населения участник СВО предъявляет документ, удостоверяющий его личность в соответствии с законодательством Российской Федерации.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Документы потребителей государственной услуги, составленные на иностранном языке, подлежат переводу на русский язык. Верность перевода и подлинность подписи переводчика должны быть нотариально удостоверены.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>Центр занятости населения вправе запрашивать сведения в отношении потребителей государственной услуги, находящиеся в распоряжении органов, предоставляющих государственные услуги, органов, предоставляющих муниципальные услуги, 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том числе путем направления межведомственных запросов с использованием единой системы межведомственного электронного взаимодействия.</w:t>
      </w:r>
      <w:proofErr w:type="gramEnd"/>
    </w:p>
    <w:p w:rsidR="002C6EBC" w:rsidRDefault="002C6EBC">
      <w:pPr>
        <w:pStyle w:val="ConsPlusNormal"/>
        <w:spacing w:before="220"/>
        <w:ind w:firstLine="540"/>
        <w:jc w:val="both"/>
      </w:pPr>
      <w:bookmarkStart w:id="4" w:name="P112"/>
      <w:bookmarkEnd w:id="4"/>
      <w:r>
        <w:t xml:space="preserve">3.7. При подаче заявления потребитель государственной услуги выбирает профессию (специальность), по которой будет осуществляться </w:t>
      </w:r>
      <w:proofErr w:type="gramStart"/>
      <w:r>
        <w:t>обучение по</w:t>
      </w:r>
      <w:proofErr w:type="gramEnd"/>
      <w:r>
        <w:t xml:space="preserve"> социальному сертификату, и вариант образовательной программы.</w:t>
      </w:r>
    </w:p>
    <w:p w:rsidR="002C6EBC" w:rsidRDefault="002C6EBC">
      <w:pPr>
        <w:pStyle w:val="ConsPlusNormal"/>
        <w:spacing w:before="220"/>
        <w:ind w:firstLine="540"/>
        <w:jc w:val="both"/>
      </w:pPr>
      <w:bookmarkStart w:id="5" w:name="P113"/>
      <w:bookmarkEnd w:id="5"/>
      <w:r>
        <w:t xml:space="preserve">3.8. В процессе подбора вида </w:t>
      </w:r>
      <w:proofErr w:type="gramStart"/>
      <w:r>
        <w:t>обучения по</w:t>
      </w:r>
      <w:proofErr w:type="gramEnd"/>
      <w:r>
        <w:t xml:space="preserve"> социальному сертификату центр занятости населения представляет гражданину информацию о перечне образовательных программ с указанием места проведения обучения, длительности обучения, режима занятий, об образовательных организациях, включенных в реестр исполнителей государственной услуги.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3.9. Перед направлением на </w:t>
      </w:r>
      <w:proofErr w:type="gramStart"/>
      <w:r>
        <w:t>обучение по</w:t>
      </w:r>
      <w:proofErr w:type="gramEnd"/>
      <w:r>
        <w:t xml:space="preserve"> социальному сертификату гражданам, указанным в </w:t>
      </w:r>
      <w:hyperlink w:anchor="P51">
        <w:r>
          <w:rPr>
            <w:color w:val="0000FF"/>
          </w:rPr>
          <w:t>пункте 1.3</w:t>
        </w:r>
      </w:hyperlink>
      <w:r>
        <w:t xml:space="preserve"> настоящего Положения, предоставляется мера государственной поддержки в сфере занятости населения по организации профессиональной ориентации граждан в целях выбора сферы деятельности (профессии), трудоустройства.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3.10. Центр занятости населения оказывает профессиональную ориентацию </w:t>
      </w:r>
      <w:proofErr w:type="gramStart"/>
      <w:r>
        <w:t>в соответствии со стандартом деятельности по осуществлению полномочия в сфере занятости населения по организации</w:t>
      </w:r>
      <w:proofErr w:type="gramEnd"/>
      <w:r>
        <w:t xml:space="preserve">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образования, утверждаемым Министерством труда и социальной защиты Российской Федерации.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По итогам предоставления профессиональной ориентации центр занятости населения формирует на ЕЦП заключение для потребителя государственной услуги, подавшего заявление, содержащее одну из следующих рекомендаций: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а) целесообразность прохождения </w:t>
      </w:r>
      <w:proofErr w:type="gramStart"/>
      <w:r>
        <w:t>обучения по</w:t>
      </w:r>
      <w:proofErr w:type="gramEnd"/>
      <w:r>
        <w:t xml:space="preserve"> социальному сертификату по выбранной образовательной программе;</w:t>
      </w:r>
    </w:p>
    <w:p w:rsidR="002C6EBC" w:rsidRDefault="002C6EBC">
      <w:pPr>
        <w:pStyle w:val="ConsPlusNormal"/>
        <w:spacing w:before="220"/>
        <w:ind w:firstLine="540"/>
        <w:jc w:val="both"/>
      </w:pPr>
      <w:bookmarkStart w:id="6" w:name="P118"/>
      <w:bookmarkEnd w:id="6"/>
      <w:r>
        <w:lastRenderedPageBreak/>
        <w:t xml:space="preserve">б) нецелесообразность прохождения </w:t>
      </w:r>
      <w:proofErr w:type="gramStart"/>
      <w:r>
        <w:t>обучения по</w:t>
      </w:r>
      <w:proofErr w:type="gramEnd"/>
      <w:r>
        <w:t xml:space="preserve"> социальному сертификату;</w:t>
      </w:r>
    </w:p>
    <w:p w:rsidR="002C6EBC" w:rsidRDefault="002C6EBC">
      <w:pPr>
        <w:pStyle w:val="ConsPlusNormal"/>
        <w:spacing w:before="220"/>
        <w:ind w:firstLine="540"/>
        <w:jc w:val="both"/>
      </w:pPr>
      <w:bookmarkStart w:id="7" w:name="P119"/>
      <w:bookmarkEnd w:id="7"/>
      <w:r>
        <w:t xml:space="preserve">в) целесообразность прохождения </w:t>
      </w:r>
      <w:proofErr w:type="gramStart"/>
      <w:r>
        <w:t>обучения по</w:t>
      </w:r>
      <w:proofErr w:type="gramEnd"/>
      <w:r>
        <w:t xml:space="preserve"> социальному сертификату при условии изменения выбранной образовательной программы.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В случае согласия гражданина на изменение выбранной образовательной программы в соответствии с рекомендацией, указанной в </w:t>
      </w:r>
      <w:hyperlink w:anchor="P119">
        <w:r>
          <w:rPr>
            <w:color w:val="0000FF"/>
          </w:rPr>
          <w:t>подпункте "в"</w:t>
        </w:r>
      </w:hyperlink>
      <w:r>
        <w:t xml:space="preserve"> настоящего пункта Положения, гражданин подает уточненное заявление.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Заявление участника СВО прилагается к первичному заявлению, а заявление безработного гражданина обрабатывается на ЕЦП в соответствующем порядке.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3.11. Центр занятости населения в срок, не превышающий семи рабочих дней </w:t>
      </w:r>
      <w:proofErr w:type="gramStart"/>
      <w:r>
        <w:t>с даты направления</w:t>
      </w:r>
      <w:proofErr w:type="gramEnd"/>
      <w:r>
        <w:t xml:space="preserve"> потребителем государственной услуги заявления, принимает решение о прохождении обучения по социальному сертификату потребителем государственной услуги или об отказе потребителю государственной услуги в прохождении обучения по социальному сертификату.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3.12. Основаниями для отказа центром занятости населения потребителю государственной услуги в прохождении </w:t>
      </w:r>
      <w:proofErr w:type="gramStart"/>
      <w:r>
        <w:t>обучения по</w:t>
      </w:r>
      <w:proofErr w:type="gramEnd"/>
      <w:r>
        <w:t xml:space="preserve"> социальному сертификату являются: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а) несоответствие гражданина, желающего обучаться по социальному сертификату категории, указанной в </w:t>
      </w:r>
      <w:hyperlink w:anchor="P51">
        <w:r>
          <w:rPr>
            <w:color w:val="0000FF"/>
          </w:rPr>
          <w:t>пункте 1.3</w:t>
        </w:r>
      </w:hyperlink>
      <w:r>
        <w:t xml:space="preserve"> настоящего Положения;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б) отказ гражданина, желающего обучаться по социальному сертификату, от представления документов (непредставление документов), указанных в </w:t>
      </w:r>
      <w:hyperlink w:anchor="P105">
        <w:r>
          <w:rPr>
            <w:color w:val="0000FF"/>
          </w:rPr>
          <w:t>пункте 3.5</w:t>
        </w:r>
      </w:hyperlink>
      <w:r>
        <w:t xml:space="preserve"> настоящего Положения;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в) представление гражданином, желающим принять участие в </w:t>
      </w:r>
      <w:proofErr w:type="gramStart"/>
      <w:r>
        <w:t>обучении по</w:t>
      </w:r>
      <w:proofErr w:type="gramEnd"/>
      <w:r>
        <w:t xml:space="preserve"> социальному сертификату, недостоверной информации для участия в обучении;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г) наличие заключения с рекомендацией, указанной в </w:t>
      </w:r>
      <w:hyperlink w:anchor="P118">
        <w:r>
          <w:rPr>
            <w:color w:val="0000FF"/>
          </w:rPr>
          <w:t>подпункте "б" пункта 3.10</w:t>
        </w:r>
      </w:hyperlink>
      <w:r>
        <w:t xml:space="preserve"> настоящего Положения;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д) наличие заключения с рекомендацией, указанной в </w:t>
      </w:r>
      <w:hyperlink w:anchor="P119">
        <w:r>
          <w:rPr>
            <w:color w:val="0000FF"/>
          </w:rPr>
          <w:t>подпункте "в" пункта 3.10</w:t>
        </w:r>
      </w:hyperlink>
      <w:r>
        <w:t xml:space="preserve"> настоящего Положения, и одновременный отказ гражданина от изменения выбранной образовательной программы;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е) несоответствие выбранной гражданином, желающим обучаться, профессии (специальности) </w:t>
      </w:r>
      <w:proofErr w:type="gramStart"/>
      <w:r>
        <w:t>и(</w:t>
      </w:r>
      <w:proofErr w:type="gramEnd"/>
      <w:r>
        <w:t xml:space="preserve">или) образовательной программе, предложенными центром занятости населения в соответствии с </w:t>
      </w:r>
      <w:hyperlink w:anchor="P112">
        <w:r>
          <w:rPr>
            <w:color w:val="0000FF"/>
          </w:rPr>
          <w:t>пунктами 3.7</w:t>
        </w:r>
      </w:hyperlink>
      <w:r>
        <w:t xml:space="preserve"> и </w:t>
      </w:r>
      <w:hyperlink w:anchor="P113">
        <w:r>
          <w:rPr>
            <w:color w:val="0000FF"/>
          </w:rPr>
          <w:t>3.8</w:t>
        </w:r>
      </w:hyperlink>
      <w:r>
        <w:t xml:space="preserve"> настоящего Положения;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ж) отсутствие средств областного бюджета в соответствующем году, предусмотренных на предоставление государственной услуги гражданам.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3.13. Социальный сертификат формируется по результатам проведения профессиональной ориентации с заключением о целесообразности прохождения гражданином обучения и окончательного подбора и согласования с потребителем государственной услуги образовательной программы и организации, осуществляющей образовательную деятельность, а также периода обучения (далее - подбор исполнителя государственной услуги).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>Одновременно с формированием социального сертификата центр занятости населения осуществляет запись о потребителе государственной услуги в реестр получателей социального сертификата.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Центр занятости населения не позднее одного рабочего дня </w:t>
      </w:r>
      <w:proofErr w:type="gramStart"/>
      <w:r>
        <w:t>с даты формирования</w:t>
      </w:r>
      <w:proofErr w:type="gramEnd"/>
      <w:r>
        <w:t xml:space="preserve"> социального сертификата уведомляет потребителя государственной услуги о включении </w:t>
      </w:r>
      <w:r>
        <w:lastRenderedPageBreak/>
        <w:t>информации о нем в реестр получателей социального сертификата и о выдаче социального сертификата.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3.14. </w:t>
      </w:r>
      <w:proofErr w:type="gramStart"/>
      <w:r>
        <w:t>В случае необходимости организации обучения по социальному сертификату по профессии (специальности), требующей медицинского освидетельствования, центр занятости населения предлагает гражданину пройти медицинское освидетельствование в медицинской организации, имеющей право на проведение предварительных и периодических осмотров, а также на экспертизу профессиональной пригодности в соответствии с действующим законодательством, по направлению центра занятости населения в соответствии с заключенными договорами или самостоятельно с правом последующей компенсации</w:t>
      </w:r>
      <w:proofErr w:type="gramEnd"/>
      <w:r>
        <w:t xml:space="preserve"> (возмещения) расходов, связанных с прохождением медицинского освидетельствования.</w:t>
      </w:r>
    </w:p>
    <w:p w:rsidR="002C6EBC" w:rsidRDefault="002C6EBC">
      <w:pPr>
        <w:pStyle w:val="ConsPlusNormal"/>
        <w:spacing w:before="220"/>
        <w:ind w:firstLine="540"/>
        <w:jc w:val="both"/>
      </w:pPr>
      <w:r>
        <w:t xml:space="preserve">Порядок направления граждан на медицинское освидетельствование в случае необходимости организации </w:t>
      </w:r>
      <w:proofErr w:type="gramStart"/>
      <w:r>
        <w:t>обучения по</w:t>
      </w:r>
      <w:proofErr w:type="gramEnd"/>
      <w:r>
        <w:t xml:space="preserve"> социальному сертификату по профессии (специальности), требующей медицинского освидетельствования, устанавливается комитетом.</w:t>
      </w: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jc w:val="right"/>
        <w:outlineLvl w:val="1"/>
      </w:pPr>
      <w:r>
        <w:t>Приложение</w:t>
      </w:r>
    </w:p>
    <w:p w:rsidR="002C6EBC" w:rsidRDefault="002C6EBC">
      <w:pPr>
        <w:pStyle w:val="ConsPlusNormal"/>
        <w:jc w:val="right"/>
      </w:pPr>
      <w:r>
        <w:t>к Положению, утвержденному</w:t>
      </w:r>
    </w:p>
    <w:p w:rsidR="002C6EBC" w:rsidRDefault="002C6EBC">
      <w:pPr>
        <w:pStyle w:val="ConsPlusNormal"/>
        <w:jc w:val="right"/>
      </w:pPr>
      <w:r>
        <w:t>приказом комитета</w:t>
      </w:r>
    </w:p>
    <w:p w:rsidR="002C6EBC" w:rsidRDefault="002C6EBC">
      <w:pPr>
        <w:pStyle w:val="ConsPlusNormal"/>
        <w:jc w:val="right"/>
      </w:pPr>
      <w:r>
        <w:t>по труду и занятости населения</w:t>
      </w:r>
    </w:p>
    <w:p w:rsidR="002C6EBC" w:rsidRDefault="002C6EBC">
      <w:pPr>
        <w:pStyle w:val="ConsPlusNormal"/>
        <w:jc w:val="right"/>
      </w:pPr>
      <w:r>
        <w:t>Ленинградской области</w:t>
      </w:r>
    </w:p>
    <w:p w:rsidR="002C6EBC" w:rsidRDefault="002C6EBC">
      <w:pPr>
        <w:pStyle w:val="ConsPlusNormal"/>
        <w:jc w:val="right"/>
      </w:pPr>
      <w:r>
        <w:t>от 08.08.2025 N 23</w:t>
      </w:r>
    </w:p>
    <w:p w:rsidR="002C6EBC" w:rsidRDefault="002C6EBC">
      <w:pPr>
        <w:pStyle w:val="ConsPlusNormal"/>
        <w:jc w:val="right"/>
      </w:pPr>
    </w:p>
    <w:p w:rsidR="002C6EBC" w:rsidRDefault="002C6EBC">
      <w:pPr>
        <w:pStyle w:val="ConsPlusNormal"/>
        <w:jc w:val="right"/>
      </w:pPr>
      <w:r>
        <w:t>форма</w:t>
      </w:r>
    </w:p>
    <w:p w:rsidR="002C6EBC" w:rsidRDefault="002C6EB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94"/>
        <w:gridCol w:w="4309"/>
      </w:tblGrid>
      <w:tr w:rsidR="002C6EBC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right"/>
            </w:pPr>
            <w:r>
              <w:t>(наименование центра занятости населения)</w:t>
            </w:r>
          </w:p>
        </w:tc>
      </w:tr>
    </w:tbl>
    <w:p w:rsidR="002C6EBC" w:rsidRDefault="002C6E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39"/>
        <w:gridCol w:w="737"/>
        <w:gridCol w:w="494"/>
        <w:gridCol w:w="511"/>
        <w:gridCol w:w="479"/>
        <w:gridCol w:w="1306"/>
        <w:gridCol w:w="449"/>
        <w:gridCol w:w="340"/>
        <w:gridCol w:w="680"/>
        <w:gridCol w:w="1185"/>
        <w:gridCol w:w="1757"/>
      </w:tblGrid>
      <w:tr w:rsidR="002C6EBC">
        <w:tc>
          <w:tcPr>
            <w:tcW w:w="903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center"/>
            </w:pPr>
            <w:bookmarkStart w:id="8" w:name="P155"/>
            <w:bookmarkEnd w:id="8"/>
            <w:r>
              <w:rPr>
                <w:b/>
              </w:rPr>
              <w:t>Заявление на организацию прохождения профессионального обучения, получения дополнительного профессионального образования гражданами</w:t>
            </w:r>
          </w:p>
        </w:tc>
      </w:tr>
      <w:tr w:rsidR="002C6EBC">
        <w:tc>
          <w:tcPr>
            <w:tcW w:w="903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</w:tr>
      <w:tr w:rsidR="002C6EBC">
        <w:tc>
          <w:tcPr>
            <w:tcW w:w="5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1. Фамилия, имя, отчество (при наличии)</w:t>
            </w:r>
          </w:p>
        </w:tc>
        <w:tc>
          <w:tcPr>
            <w:tcW w:w="3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 xml:space="preserve">2. Пол </w:t>
            </w:r>
            <w:proofErr w:type="gramStart"/>
            <w:r>
              <w:t>м</w:t>
            </w:r>
            <w:proofErr w:type="gramEnd"/>
            <w:r>
              <w:t>/ж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  <w:tc>
          <w:tcPr>
            <w:tcW w:w="61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>3. Дата рождения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  <w:tc>
          <w:tcPr>
            <w:tcW w:w="4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4. Гражданство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  <w:tc>
          <w:tcPr>
            <w:tcW w:w="4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>5. ИНН</w:t>
            </w:r>
          </w:p>
        </w:tc>
        <w:tc>
          <w:tcPr>
            <w:tcW w:w="35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  <w:tc>
          <w:tcPr>
            <w:tcW w:w="4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>6. СНИЛС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  <w:tc>
          <w:tcPr>
            <w:tcW w:w="4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60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>7. Сведения о документе, удостоверяющем личность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60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>8. Серия, номер документа, удостоверяющего личность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60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>9. Дата выдачи документа, удостоверяющего личность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60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lastRenderedPageBreak/>
              <w:t>10. Кем выдан документ, удостоверяющий личность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>11. Адрес регистрации</w:t>
            </w:r>
          </w:p>
        </w:tc>
        <w:tc>
          <w:tcPr>
            <w:tcW w:w="61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903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>12. Способ связи:</w:t>
            </w:r>
          </w:p>
        </w:tc>
      </w:tr>
      <w:tr w:rsidR="002C6EBC"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ind w:firstLine="283"/>
              <w:jc w:val="both"/>
            </w:pPr>
            <w:r>
              <w:t>а) телефон</w:t>
            </w:r>
          </w:p>
        </w:tc>
        <w:tc>
          <w:tcPr>
            <w:tcW w:w="72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5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ind w:firstLine="283"/>
              <w:jc w:val="both"/>
            </w:pPr>
            <w:r>
              <w:t>б) адрес электронной почты (при наличии)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903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13. Социальный статус: участник специальной военной операции</w:t>
            </w:r>
          </w:p>
        </w:tc>
      </w:tr>
      <w:tr w:rsidR="002C6EBC">
        <w:tc>
          <w:tcPr>
            <w:tcW w:w="903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14. Сведения об образовании:</w:t>
            </w:r>
          </w:p>
        </w:tc>
      </w:tr>
      <w:tr w:rsidR="002C6EBC"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>образование</w:t>
            </w:r>
          </w:p>
        </w:tc>
        <w:tc>
          <w:tcPr>
            <w:tcW w:w="72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33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>специальность по диплому</w:t>
            </w:r>
          </w:p>
        </w:tc>
        <w:tc>
          <w:tcPr>
            <w:tcW w:w="57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903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15. Имею инвалидность</w:t>
            </w:r>
          </w:p>
        </w:tc>
      </w:tr>
      <w:tr w:rsidR="002C6EBC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tcBorders>
              <w:top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Да</w:t>
            </w:r>
          </w:p>
        </w:tc>
      </w:tr>
      <w:tr w:rsidR="002C6EBC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</w:tr>
      <w:tr w:rsidR="002C6EBC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tcBorders>
              <w:top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Нет</w:t>
            </w:r>
          </w:p>
        </w:tc>
      </w:tr>
      <w:tr w:rsidR="002C6EBC"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</w:tr>
      <w:tr w:rsidR="002C6EBC">
        <w:tc>
          <w:tcPr>
            <w:tcW w:w="903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"/>
              <w:gridCol w:w="109"/>
              <w:gridCol w:w="8632"/>
              <w:gridCol w:w="109"/>
            </w:tblGrid>
            <w:tr w:rsidR="002C6EB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6EBC" w:rsidRDefault="002C6EB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6EBC" w:rsidRDefault="002C6EBC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C6EBC" w:rsidRDefault="002C6EB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C6EBC" w:rsidRDefault="002C6EB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6EBC" w:rsidRDefault="002C6EBC">
                  <w:pPr>
                    <w:pStyle w:val="ConsPlusNormal"/>
                  </w:pPr>
                </w:p>
              </w:tc>
            </w:tr>
          </w:tbl>
          <w:p w:rsidR="002C6EBC" w:rsidRDefault="002C6EBC">
            <w:pPr>
              <w:pStyle w:val="ConsPlusNormal"/>
            </w:pPr>
          </w:p>
        </w:tc>
      </w:tr>
      <w:tr w:rsidR="002C6EBC">
        <w:tc>
          <w:tcPr>
            <w:tcW w:w="903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11. Программа профессионального обучения или дополнительного профессионального образования (выбранная для обучения профессия, специальность)</w:t>
            </w:r>
          </w:p>
        </w:tc>
      </w:tr>
      <w:tr w:rsidR="002C6EBC">
        <w:tc>
          <w:tcPr>
            <w:tcW w:w="727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903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12. Документы, подтверждающие соответствие категории (перечислить)</w:t>
            </w:r>
          </w:p>
        </w:tc>
      </w:tr>
      <w:tr w:rsidR="002C6EBC">
        <w:tc>
          <w:tcPr>
            <w:tcW w:w="727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</w:tr>
      <w:tr w:rsidR="002C6EBC">
        <w:tc>
          <w:tcPr>
            <w:tcW w:w="903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Подтверждение данных:</w:t>
            </w:r>
          </w:p>
        </w:tc>
      </w:tr>
      <w:tr w:rsidR="002C6EBC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 xml:space="preserve">Я подтверждаю свое согласие на обработку моих персональных данных в целях принятия решения по настоящему обращению и организации профессионального обучения или дополнительного профессионального образования, в том числе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2C6EBC" w:rsidRDefault="002C6EBC">
            <w:pPr>
              <w:pStyle w:val="ConsPlusNormal"/>
              <w:jc w:val="both"/>
            </w:pPr>
            <w:r>
              <w:t>направление данного заявления в государственный орган, государственные учреждения службы занятости населения или должностному лицу, в компетенцию которых входит решение поставленных в обращении вопросов;</w:t>
            </w:r>
          </w:p>
          <w:p w:rsidR="002C6EBC" w:rsidRDefault="002C6EBC">
            <w:pPr>
              <w:pStyle w:val="ConsPlusNormal"/>
              <w:jc w:val="both"/>
            </w:pPr>
            <w:r>
              <w:t>передачу моих персональных данных третьим лицам в целях принятия решения по настоящему заявлению и организацию профессионального обучения или дополнительного профессионального образования.</w:t>
            </w:r>
          </w:p>
        </w:tc>
      </w:tr>
      <w:tr w:rsidR="002C6EBC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</w:tr>
      <w:tr w:rsidR="002C6EBC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Я подтверждаю, что ознакомился с положениями законодательства о занятости населения Российской Федерации.</w:t>
            </w:r>
          </w:p>
        </w:tc>
      </w:tr>
      <w:tr w:rsidR="002C6EBC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</w:tr>
      <w:tr w:rsidR="002C6EBC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 xml:space="preserve">Я предупрежден, что в случае подтверждения недостоверности сведений, </w:t>
            </w:r>
            <w:r>
              <w:lastRenderedPageBreak/>
              <w:t>содержащихся в моем заявлении, центр занятости населения может отказать в организации профессионального обучения или дополнительного профессионального образования.</w:t>
            </w:r>
          </w:p>
        </w:tc>
      </w:tr>
      <w:tr w:rsidR="002C6EBC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</w:p>
        </w:tc>
        <w:tc>
          <w:tcPr>
            <w:tcW w:w="8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</w:tr>
      <w:tr w:rsidR="002C6EBC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Я согласен на получение меры государственной поддержки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</w:tc>
      </w:tr>
      <w:tr w:rsidR="002C6EBC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</w:tr>
      <w:tr w:rsidR="002C6EBC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  <w:jc w:val="both"/>
            </w:pPr>
            <w:r>
              <w:t>Я предупрежден, что заявление на получение меры государственной поддержки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необходимо подать в электронной форме с использованием Единой цифровой платформы в сфере занятости и трудовых отношений "Работа России".</w:t>
            </w:r>
          </w:p>
        </w:tc>
      </w:tr>
      <w:tr w:rsidR="002C6EBC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8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</w:tr>
    </w:tbl>
    <w:p w:rsidR="002C6EBC" w:rsidRDefault="002C6EB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2211"/>
        <w:gridCol w:w="2438"/>
        <w:gridCol w:w="794"/>
      </w:tblGrid>
      <w:tr w:rsidR="002C6EBC"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</w:tr>
      <w:tr w:rsidR="002C6EBC"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>подпись, расшифровка подписи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  <w:r>
              <w:t>дата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C6EBC" w:rsidRDefault="002C6EBC">
            <w:pPr>
              <w:pStyle w:val="ConsPlusNormal"/>
            </w:pPr>
          </w:p>
        </w:tc>
      </w:tr>
    </w:tbl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ind w:firstLine="540"/>
        <w:jc w:val="both"/>
      </w:pPr>
    </w:p>
    <w:p w:rsidR="002C6EBC" w:rsidRDefault="002C6E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2C2D" w:rsidRDefault="00A22C2D">
      <w:bookmarkStart w:id="9" w:name="_GoBack"/>
      <w:bookmarkEnd w:id="9"/>
    </w:p>
    <w:sectPr w:rsidR="00A22C2D" w:rsidSect="0045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BC"/>
    <w:rsid w:val="002C6EBC"/>
    <w:rsid w:val="00A2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EBC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6EBC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6EB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EBC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6EBC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6EB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5787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676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45&amp;dst=10004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0673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3808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Турченко Маргарита Михайловна</dc:creator>
  <cp:lastModifiedBy>Турченко Маргарита Михайловна</cp:lastModifiedBy>
  <cp:revision>1</cp:revision>
  <dcterms:created xsi:type="dcterms:W3CDTF">2025-12-10T12:01:00Z</dcterms:created>
  <dcterms:modified xsi:type="dcterms:W3CDTF">2025-12-10T12:01:00Z</dcterms:modified>
</cp:coreProperties>
</file>